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6D" w:rsidRDefault="00F60585">
      <w:pPr>
        <w:pStyle w:val="ConsPlusTitle"/>
        <w:jc w:val="center"/>
        <w:rPr>
          <w:rFonts w:ascii="Bookman Old Style" w:hAnsi="Bookman Old Style" w:cs="Times New Roman"/>
          <w:caps/>
          <w:sz w:val="24"/>
          <w:szCs w:val="24"/>
        </w:rPr>
      </w:pPr>
      <w:r>
        <w:rPr>
          <w:rFonts w:ascii="Bookman Old Style" w:hAnsi="Bookman Old Style" w:cs="Times New Roman"/>
          <w:caps/>
          <w:sz w:val="24"/>
          <w:szCs w:val="24"/>
        </w:rPr>
        <w:t xml:space="preserve">ОБЩЕСТВО С ОГРАНИЧЕННОЙ ОТВЕТСТВЕННОСТЬЮ «ДОМ </w:t>
      </w:r>
      <w:proofErr w:type="gramStart"/>
      <w:r>
        <w:rPr>
          <w:rFonts w:ascii="Bookman Old Style" w:hAnsi="Bookman Old Style" w:cs="Times New Roman"/>
          <w:caps/>
          <w:sz w:val="24"/>
          <w:szCs w:val="24"/>
        </w:rPr>
        <w:t>НА</w:t>
      </w:r>
      <w:proofErr w:type="gramEnd"/>
      <w:r>
        <w:rPr>
          <w:rFonts w:ascii="Bookman Old Style" w:hAnsi="Bookman Old Style" w:cs="Times New Roman"/>
          <w:caps/>
          <w:sz w:val="24"/>
          <w:szCs w:val="24"/>
        </w:rPr>
        <w:t xml:space="preserve"> ПРОВИАНТСКОЙ»</w:t>
      </w:r>
    </w:p>
    <w:p w:rsidR="00F60585" w:rsidRDefault="00F60585">
      <w:pPr>
        <w:pStyle w:val="ConsPlusTitle"/>
        <w:jc w:val="center"/>
        <w:rPr>
          <w:rFonts w:ascii="Bookman Old Style" w:hAnsi="Bookman Old Style" w:cs="Times New Roman"/>
          <w:caps/>
          <w:sz w:val="24"/>
          <w:szCs w:val="24"/>
        </w:rPr>
      </w:pPr>
    </w:p>
    <w:p w:rsidR="00F60585" w:rsidRDefault="00F60585">
      <w:pPr>
        <w:pStyle w:val="ConsPlusTitle"/>
        <w:jc w:val="center"/>
        <w:rPr>
          <w:rFonts w:ascii="Bookman Old Style" w:hAnsi="Bookman Old Style" w:cs="Times New Roman"/>
          <w:caps/>
          <w:sz w:val="24"/>
          <w:szCs w:val="24"/>
        </w:rPr>
      </w:pPr>
    </w:p>
    <w:p w:rsidR="00F60585" w:rsidRPr="00F60585" w:rsidRDefault="00F60585" w:rsidP="00F60585">
      <w:pPr>
        <w:pStyle w:val="ConsPlusTitle"/>
        <w:jc w:val="center"/>
        <w:rPr>
          <w:rFonts w:ascii="Bookman Old Style" w:hAnsi="Bookman Old Style" w:cs="Times New Roman"/>
          <w:caps/>
          <w:sz w:val="24"/>
          <w:szCs w:val="24"/>
        </w:rPr>
      </w:pPr>
      <w:r w:rsidRPr="00F60585">
        <w:rPr>
          <w:rFonts w:ascii="Bookman Old Style" w:hAnsi="Bookman Old Style" w:cs="Times New Roman"/>
          <w:caps/>
          <w:sz w:val="24"/>
          <w:szCs w:val="24"/>
        </w:rPr>
        <w:t>ПРОЕКТНАЯ ДЕКЛАРАЦИЯ</w:t>
      </w:r>
    </w:p>
    <w:p w:rsidR="00F60585" w:rsidRDefault="00F60585" w:rsidP="00F60585">
      <w:pPr>
        <w:pStyle w:val="ConsPlusTitle"/>
        <w:jc w:val="center"/>
        <w:rPr>
          <w:rFonts w:ascii="Bookman Old Style" w:hAnsi="Bookman Old Style" w:cs="Times New Roman"/>
          <w:caps/>
          <w:sz w:val="24"/>
          <w:szCs w:val="24"/>
        </w:rPr>
      </w:pPr>
      <w:r w:rsidRPr="00F60585">
        <w:rPr>
          <w:rFonts w:ascii="Bookman Old Style" w:hAnsi="Bookman Old Style" w:cs="Times New Roman"/>
          <w:caps/>
          <w:sz w:val="24"/>
          <w:szCs w:val="24"/>
        </w:rPr>
        <w:t>ЖИЛОЙ ДОМ С ПОМЕЩЕНИЯМИ ОБЩЕСТВЕННОГО НАЗНАЧЕНИЯ В ЦОКОЛЬНОМ ЭТАЖЕ И ПОДЗЕМНОЙ АВТОСТОЯНКОЙ, РАСПОЛОЖЕННЫЙ ПО АДРЕСУ: НИЖЕГОРОДСКАЯ ОБЛАСТЬ, Г. НИЖНИЙ НОВГОРОД, УЛ. ПРОВИАНТСКАЯ, Д. 12,14</w:t>
      </w:r>
    </w:p>
    <w:p w:rsidR="0049076D" w:rsidRDefault="0049076D">
      <w:pPr>
        <w:pStyle w:val="ConsPlusTitle"/>
        <w:jc w:val="center"/>
        <w:rPr>
          <w:rFonts w:ascii="Bookman Old Style" w:hAnsi="Bookman Old Style" w:cs="Times New Roman"/>
          <w:caps/>
          <w:sz w:val="24"/>
          <w:szCs w:val="24"/>
        </w:rPr>
      </w:pPr>
    </w:p>
    <w:p w:rsidR="0049076D" w:rsidRDefault="00F60585">
      <w:pPr>
        <w:pStyle w:val="ConsPlusTitle"/>
        <w:jc w:val="center"/>
        <w:rPr>
          <w:rFonts w:ascii="Bookman Old Style" w:hAnsi="Bookman Old Style" w:cs="Times New Roman"/>
          <w:caps/>
          <w:sz w:val="24"/>
          <w:szCs w:val="24"/>
        </w:rPr>
      </w:pPr>
      <w:r w:rsidRPr="00F60585">
        <w:rPr>
          <w:rFonts w:ascii="Bookman Old Style" w:hAnsi="Bookman Old Style" w:cs="Times New Roman"/>
          <w:caps/>
          <w:noProof/>
          <w:sz w:val="24"/>
          <w:szCs w:val="24"/>
        </w:rPr>
        <w:drawing>
          <wp:inline distT="0" distB="0" distL="0" distR="0">
            <wp:extent cx="5400000" cy="3384000"/>
            <wp:effectExtent l="0" t="0" r="0" b="0"/>
            <wp:docPr id="1" name="Рисунок 1" descr="C:\Users\Григорий Валерьевич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горий Валерьевич\Desktop\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6D" w:rsidRDefault="0049076D">
      <w:pPr>
        <w:pStyle w:val="ConsPlusTitle"/>
        <w:jc w:val="center"/>
        <w:rPr>
          <w:rFonts w:ascii="Bookman Old Style" w:hAnsi="Bookman Old Style" w:cs="Times New Roman"/>
          <w:caps/>
          <w:sz w:val="24"/>
          <w:szCs w:val="24"/>
        </w:rPr>
      </w:pPr>
    </w:p>
    <w:p w:rsidR="0049076D" w:rsidRDefault="0049076D">
      <w:pPr>
        <w:pStyle w:val="ConsPlusTitle"/>
        <w:jc w:val="center"/>
        <w:rPr>
          <w:rFonts w:ascii="Bookman Old Style" w:hAnsi="Bookman Old Style" w:cs="Times New Roman"/>
          <w:caps/>
          <w:sz w:val="24"/>
          <w:szCs w:val="24"/>
        </w:rPr>
      </w:pPr>
    </w:p>
    <w:p w:rsidR="00F60585" w:rsidRDefault="00F60585">
      <w:pPr>
        <w:pStyle w:val="ConsPlusTitle"/>
        <w:jc w:val="center"/>
        <w:rPr>
          <w:rFonts w:ascii="Bookman Old Style" w:hAnsi="Bookman Old Style" w:cs="Times New Roman"/>
          <w:caps/>
          <w:sz w:val="24"/>
          <w:szCs w:val="24"/>
        </w:rPr>
      </w:pPr>
      <w:r>
        <w:rPr>
          <w:rFonts w:ascii="Bookman Old Style" w:hAnsi="Bookman Old Style" w:cs="Times New Roman"/>
          <w:caps/>
          <w:sz w:val="24"/>
          <w:szCs w:val="24"/>
        </w:rPr>
        <w:t xml:space="preserve">ГОРОД НИЖНИЙ НОВГОРОД </w:t>
      </w:r>
    </w:p>
    <w:p w:rsidR="0049076D" w:rsidRDefault="00F60585">
      <w:pPr>
        <w:pStyle w:val="ConsPlusTitle"/>
        <w:jc w:val="center"/>
        <w:rPr>
          <w:rFonts w:ascii="Bookman Old Style" w:hAnsi="Bookman Old Style" w:cs="Times New Roman"/>
          <w:caps/>
          <w:sz w:val="24"/>
          <w:szCs w:val="24"/>
        </w:rPr>
      </w:pPr>
      <w:r>
        <w:rPr>
          <w:rFonts w:ascii="Bookman Old Style" w:hAnsi="Bookman Old Style" w:cs="Times New Roman"/>
          <w:caps/>
          <w:sz w:val="24"/>
          <w:szCs w:val="24"/>
        </w:rPr>
        <w:t>2017 год</w:t>
      </w:r>
    </w:p>
    <w:p w:rsidR="00F60585" w:rsidRDefault="00F60585">
      <w:pPr>
        <w:pStyle w:val="ConsPlusTitle"/>
        <w:jc w:val="center"/>
        <w:rPr>
          <w:rFonts w:ascii="Bookman Old Style" w:hAnsi="Bookman Old Style" w:cs="Times New Roman"/>
          <w:caps/>
          <w:sz w:val="24"/>
          <w:szCs w:val="24"/>
        </w:rPr>
      </w:pPr>
    </w:p>
    <w:p w:rsidR="0049076D" w:rsidRDefault="0049076D">
      <w:pPr>
        <w:pStyle w:val="ConsPlusTitle"/>
        <w:jc w:val="center"/>
        <w:rPr>
          <w:rFonts w:ascii="Bookman Old Style" w:hAnsi="Bookman Old Style" w:cs="Times New Roman"/>
          <w:caps/>
          <w:sz w:val="24"/>
          <w:szCs w:val="24"/>
        </w:rPr>
      </w:pPr>
    </w:p>
    <w:p w:rsidR="000C0CA7" w:rsidRPr="001A1958" w:rsidRDefault="000C0CA7">
      <w:pPr>
        <w:pStyle w:val="ConsPlusTitle"/>
        <w:jc w:val="center"/>
        <w:rPr>
          <w:rFonts w:ascii="Bookman Old Style" w:hAnsi="Bookman Old Style" w:cs="Times New Roman"/>
          <w:caps/>
          <w:sz w:val="24"/>
          <w:szCs w:val="24"/>
        </w:rPr>
      </w:pPr>
      <w:r w:rsidRPr="001A1958">
        <w:rPr>
          <w:rFonts w:ascii="Bookman Old Style" w:hAnsi="Bookman Old Style" w:cs="Times New Roman"/>
          <w:caps/>
          <w:sz w:val="24"/>
          <w:szCs w:val="24"/>
        </w:rPr>
        <w:lastRenderedPageBreak/>
        <w:t>Проектная декларация</w:t>
      </w:r>
    </w:p>
    <w:p w:rsidR="001A1958" w:rsidRPr="001A1958" w:rsidRDefault="001A1958">
      <w:pPr>
        <w:pStyle w:val="ConsPlusTitle"/>
        <w:jc w:val="center"/>
        <w:rPr>
          <w:rFonts w:ascii="Bookman Old Style" w:hAnsi="Bookman Old Style" w:cs="Times New Roman"/>
          <w:sz w:val="24"/>
          <w:szCs w:val="24"/>
        </w:rPr>
      </w:pPr>
      <w:r w:rsidRPr="001A1958">
        <w:rPr>
          <w:rFonts w:ascii="Bookman Old Style" w:hAnsi="Bookman Old Style" w:cs="Times New Roman"/>
          <w:sz w:val="24"/>
          <w:szCs w:val="24"/>
        </w:rPr>
        <w:t>ЖИЛОЙ ДОМ С ПОМЕЩЕНИЯМИ ОБЩЕСТВЕННОГО НАЗНАЧЕНИЯ В ЦОКОЛЬНОМ ЭТАЖЕ И ПОДЗЕМНОЙ АВТОСТОЯНКОЙ, РАСПОЛОЖЕННЫЙ ПО АДРЕСУ: НИЖЕГОРОДСКАЯ ОБЛАСТЬ, Г. НИЖНИЙ НОВГОРОД, УЛ. ПРОВИАНТСКАЯ, Д. 12,14</w:t>
      </w:r>
    </w:p>
    <w:p w:rsidR="001A1958" w:rsidRPr="001A1958" w:rsidRDefault="00E27D96" w:rsidP="00E27D96">
      <w:pPr>
        <w:pStyle w:val="ConsPlusTitle"/>
        <w:tabs>
          <w:tab w:val="left" w:pos="119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12 ноября 2017 года</w:t>
      </w: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"/>
        <w:gridCol w:w="824"/>
        <w:gridCol w:w="248"/>
        <w:gridCol w:w="345"/>
        <w:gridCol w:w="1757"/>
        <w:gridCol w:w="589"/>
        <w:gridCol w:w="184"/>
        <w:gridCol w:w="243"/>
        <w:gridCol w:w="542"/>
        <w:gridCol w:w="256"/>
        <w:gridCol w:w="6"/>
        <w:gridCol w:w="481"/>
        <w:gridCol w:w="389"/>
        <w:gridCol w:w="27"/>
        <w:gridCol w:w="288"/>
        <w:gridCol w:w="789"/>
        <w:gridCol w:w="458"/>
        <w:gridCol w:w="6"/>
        <w:gridCol w:w="1237"/>
        <w:gridCol w:w="241"/>
        <w:gridCol w:w="103"/>
        <w:gridCol w:w="1417"/>
        <w:gridCol w:w="749"/>
        <w:gridCol w:w="555"/>
        <w:gridCol w:w="164"/>
        <w:gridCol w:w="173"/>
        <w:gridCol w:w="1200"/>
        <w:gridCol w:w="338"/>
        <w:gridCol w:w="1250"/>
        <w:gridCol w:w="28"/>
        <w:gridCol w:w="27"/>
        <w:gridCol w:w="23"/>
      </w:tblGrid>
      <w:tr w:rsidR="00CE6818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EAF1DD" w:themeFill="accent3" w:themeFillTint="33"/>
          </w:tcPr>
          <w:p w:rsidR="00CE6818" w:rsidRPr="001A1958" w:rsidRDefault="00CE6818" w:rsidP="001A19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Информация о застройщик</w:t>
            </w:r>
            <w:r w:rsidR="00FF5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E6818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CE6818" w:rsidRPr="001A1958" w:rsidRDefault="00CE68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0C0CA7" w:rsidRPr="001A1958" w:rsidTr="00717BD7">
        <w:trPr>
          <w:gridAfter w:val="2"/>
          <w:wAfter w:w="50" w:type="dxa"/>
          <w:trHeight w:hRule="exact" w:val="680"/>
        </w:trPr>
        <w:tc>
          <w:tcPr>
            <w:tcW w:w="3816" w:type="dxa"/>
            <w:gridSpan w:val="6"/>
            <w:vMerge w:val="restart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1.1. О фирменном наименовании (наименовании) застройщика</w:t>
            </w: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977" w:type="dxa"/>
            <w:gridSpan w:val="10"/>
          </w:tcPr>
          <w:p w:rsidR="000C0CA7" w:rsidRPr="001A1958" w:rsidRDefault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0C0CA7" w:rsidRPr="001A1958" w:rsidTr="00717BD7">
        <w:trPr>
          <w:gridAfter w:val="2"/>
          <w:wAfter w:w="50" w:type="dxa"/>
          <w:trHeight w:hRule="exact" w:val="397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0C0CA7" w:rsidRPr="001A1958" w:rsidRDefault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«ДОМ НА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ПРОВИАНТСКОЙ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0CA7" w:rsidRPr="001A1958" w:rsidTr="00717BD7">
        <w:trPr>
          <w:gridAfter w:val="2"/>
          <w:wAfter w:w="50" w:type="dxa"/>
          <w:trHeight w:hRule="exact" w:val="397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0C0CA7" w:rsidRPr="001A1958" w:rsidRDefault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«ДОМ НА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ПРОВИАНТСКОЙ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0CA7" w:rsidRPr="001A1958" w:rsidTr="00717BD7">
        <w:trPr>
          <w:gridAfter w:val="2"/>
          <w:wAfter w:w="50" w:type="dxa"/>
          <w:trHeight w:hRule="exact" w:val="397"/>
        </w:trPr>
        <w:tc>
          <w:tcPr>
            <w:tcW w:w="3816" w:type="dxa"/>
            <w:gridSpan w:val="6"/>
            <w:vMerge w:val="restart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977" w:type="dxa"/>
            <w:gridSpan w:val="10"/>
          </w:tcPr>
          <w:p w:rsidR="000C0CA7" w:rsidRPr="001A1958" w:rsidRDefault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603024</w:t>
            </w:r>
          </w:p>
        </w:tc>
      </w:tr>
      <w:tr w:rsidR="000C0CA7" w:rsidRPr="001A1958" w:rsidTr="00717BD7">
        <w:trPr>
          <w:gridAfter w:val="2"/>
          <w:wAfter w:w="50" w:type="dxa"/>
          <w:trHeight w:hRule="exact" w:val="397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977" w:type="dxa"/>
            <w:gridSpan w:val="10"/>
          </w:tcPr>
          <w:p w:rsidR="000C0CA7" w:rsidRPr="001A1958" w:rsidRDefault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0C0CA7" w:rsidRPr="001A1958" w:rsidTr="00717BD7">
        <w:trPr>
          <w:gridAfter w:val="2"/>
          <w:wAfter w:w="50" w:type="dxa"/>
          <w:trHeight w:hRule="exact" w:val="397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5977" w:type="dxa"/>
            <w:gridSpan w:val="10"/>
          </w:tcPr>
          <w:p w:rsidR="000C0CA7" w:rsidRPr="001A1958" w:rsidRDefault="00BC0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7" w:rsidRPr="001A1958" w:rsidTr="00717BD7">
        <w:trPr>
          <w:gridAfter w:val="2"/>
          <w:wAfter w:w="50" w:type="dxa"/>
          <w:trHeight w:hRule="exact" w:val="397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178" w:type="dxa"/>
            <w:gridSpan w:val="11"/>
          </w:tcPr>
          <w:p w:rsidR="000C0CA7" w:rsidRPr="001A1958" w:rsidRDefault="000C0CA7" w:rsidP="00237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</w:tc>
        <w:tc>
          <w:tcPr>
            <w:tcW w:w="5977" w:type="dxa"/>
            <w:gridSpan w:val="10"/>
          </w:tcPr>
          <w:p w:rsidR="000C0CA7" w:rsidRPr="001A1958" w:rsidRDefault="00765A01" w:rsidP="0012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</w:tr>
      <w:tr w:rsidR="000C0CA7" w:rsidRPr="001A1958" w:rsidTr="00717BD7">
        <w:trPr>
          <w:gridAfter w:val="2"/>
          <w:wAfter w:w="50" w:type="dxa"/>
          <w:trHeight w:hRule="exact" w:val="397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977" w:type="dxa"/>
            <w:gridSpan w:val="10"/>
          </w:tcPr>
          <w:p w:rsidR="000C0CA7" w:rsidRPr="001A1958" w:rsidRDefault="0012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</w:tr>
      <w:tr w:rsidR="000C0CA7" w:rsidRPr="001A1958" w:rsidTr="00717BD7">
        <w:trPr>
          <w:gridAfter w:val="2"/>
          <w:wAfter w:w="50" w:type="dxa"/>
          <w:trHeight w:hRule="exact" w:val="397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178" w:type="dxa"/>
            <w:gridSpan w:val="11"/>
          </w:tcPr>
          <w:p w:rsidR="000C0CA7" w:rsidRPr="001A1958" w:rsidRDefault="000C0CA7" w:rsidP="00237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</w:tc>
        <w:tc>
          <w:tcPr>
            <w:tcW w:w="5977" w:type="dxa"/>
            <w:gridSpan w:val="10"/>
          </w:tcPr>
          <w:p w:rsidR="000C0CA7" w:rsidRPr="001A1958" w:rsidRDefault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0C0CA7" w:rsidRPr="001A1958" w:rsidTr="00717BD7">
        <w:trPr>
          <w:gridAfter w:val="2"/>
          <w:wAfter w:w="50" w:type="dxa"/>
          <w:trHeight w:hRule="exact" w:val="680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977" w:type="dxa"/>
            <w:gridSpan w:val="10"/>
          </w:tcPr>
          <w:p w:rsidR="000C0CA7" w:rsidRPr="001A1958" w:rsidRDefault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</w:tr>
      <w:tr w:rsidR="000C0CA7" w:rsidRPr="001A1958" w:rsidTr="00717BD7">
        <w:trPr>
          <w:gridAfter w:val="2"/>
          <w:wAfter w:w="50" w:type="dxa"/>
          <w:trHeight w:hRule="exact" w:val="397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4178" w:type="dxa"/>
            <w:gridSpan w:val="11"/>
          </w:tcPr>
          <w:p w:rsidR="000C0CA7" w:rsidRPr="001A1958" w:rsidRDefault="000C0CA7" w:rsidP="00237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</w:tc>
        <w:tc>
          <w:tcPr>
            <w:tcW w:w="5977" w:type="dxa"/>
            <w:gridSpan w:val="10"/>
          </w:tcPr>
          <w:p w:rsidR="000C0CA7" w:rsidRPr="001A1958" w:rsidRDefault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ДОМ 195</w:t>
            </w:r>
          </w:p>
        </w:tc>
      </w:tr>
      <w:tr w:rsidR="000C0CA7" w:rsidRPr="001A1958" w:rsidTr="00717BD7">
        <w:trPr>
          <w:gridAfter w:val="2"/>
          <w:wAfter w:w="50" w:type="dxa"/>
          <w:trHeight w:hRule="exact" w:val="397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4178" w:type="dxa"/>
            <w:gridSpan w:val="11"/>
          </w:tcPr>
          <w:p w:rsidR="000C0CA7" w:rsidRPr="001A1958" w:rsidRDefault="000C0CA7" w:rsidP="00237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Тип помещений </w:t>
            </w:r>
          </w:p>
        </w:tc>
        <w:tc>
          <w:tcPr>
            <w:tcW w:w="5977" w:type="dxa"/>
            <w:gridSpan w:val="10"/>
          </w:tcPr>
          <w:p w:rsidR="000C0CA7" w:rsidRPr="001A1958" w:rsidRDefault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ОФИС 3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1.3. О режиме работы застройщика</w:t>
            </w: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Рабочие дни недели</w:t>
            </w:r>
          </w:p>
        </w:tc>
        <w:tc>
          <w:tcPr>
            <w:tcW w:w="5977" w:type="dxa"/>
            <w:gridSpan w:val="10"/>
          </w:tcPr>
          <w:p w:rsidR="000C0CA7" w:rsidRPr="001A1958" w:rsidRDefault="00765A01" w:rsidP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5977" w:type="dxa"/>
            <w:gridSpan w:val="10"/>
          </w:tcPr>
          <w:p w:rsidR="000C0CA7" w:rsidRPr="001A1958" w:rsidRDefault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 9:00 ДО 18:00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0C0CA7" w:rsidRPr="001A1958" w:rsidRDefault="000C0CA7" w:rsidP="00237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1" w:colFirst="1" w:colLast="2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977" w:type="dxa"/>
            <w:gridSpan w:val="10"/>
          </w:tcPr>
          <w:p w:rsidR="000C0CA7" w:rsidRPr="001A1958" w:rsidRDefault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+7 (831) 2020410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77" w:type="dxa"/>
            <w:gridSpan w:val="10"/>
          </w:tcPr>
          <w:p w:rsidR="000C0CA7" w:rsidRPr="001A1958" w:rsidRDefault="00C00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572C" w:rsidRPr="006173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dnp@dnp-nn.com</w:t>
              </w:r>
            </w:hyperlink>
            <w:r w:rsidR="00E1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5977" w:type="dxa"/>
            <w:gridSpan w:val="10"/>
          </w:tcPr>
          <w:p w:rsidR="00765A01" w:rsidRPr="001A1958" w:rsidRDefault="00765A01" w:rsidP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0CA7" w:rsidRPr="001A1958" w:rsidRDefault="00C00A6A" w:rsidP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572C" w:rsidRPr="0061735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1572C" w:rsidRPr="006173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.dnp-nn.ru</w:t>
              </w:r>
            </w:hyperlink>
            <w:r w:rsidR="00E15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5A01"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0C0CA7" w:rsidRPr="001A1958" w:rsidRDefault="000C0CA7" w:rsidP="00237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4" w:colFirst="0" w:colLast="0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77" w:type="dxa"/>
            <w:gridSpan w:val="10"/>
          </w:tcPr>
          <w:p w:rsidR="000C0CA7" w:rsidRPr="001A1958" w:rsidRDefault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ОВСЕПЯН</w:t>
            </w:r>
          </w:p>
        </w:tc>
      </w:tr>
      <w:bookmarkEnd w:id="1"/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6"/>
            <w:bookmarkEnd w:id="2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77" w:type="dxa"/>
            <w:gridSpan w:val="10"/>
          </w:tcPr>
          <w:p w:rsidR="000C0CA7" w:rsidRPr="001A1958" w:rsidRDefault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977" w:type="dxa"/>
            <w:gridSpan w:val="10"/>
          </w:tcPr>
          <w:p w:rsidR="000C0CA7" w:rsidRPr="001A1958" w:rsidRDefault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977" w:type="dxa"/>
            <w:gridSpan w:val="10"/>
          </w:tcPr>
          <w:p w:rsidR="000C0CA7" w:rsidRPr="001A1958" w:rsidRDefault="00765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</w:tcPr>
          <w:p w:rsidR="000C0CA7" w:rsidRPr="001A1958" w:rsidRDefault="000C0CA7" w:rsidP="00237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2"/>
            <w:bookmarkEnd w:id="3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Коммерческое обозначение застройщика</w:t>
            </w:r>
          </w:p>
        </w:tc>
        <w:tc>
          <w:tcPr>
            <w:tcW w:w="5977" w:type="dxa"/>
            <w:gridSpan w:val="10"/>
          </w:tcPr>
          <w:p w:rsidR="000C0CA7" w:rsidRPr="001A1958" w:rsidRDefault="001A1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18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CE6818" w:rsidRPr="001A1958" w:rsidRDefault="00CE68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5977" w:type="dxa"/>
            <w:gridSpan w:val="10"/>
          </w:tcPr>
          <w:p w:rsidR="000C0CA7" w:rsidRPr="001A1958" w:rsidRDefault="00946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5260343337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977" w:type="dxa"/>
            <w:gridSpan w:val="10"/>
          </w:tcPr>
          <w:p w:rsidR="000C0CA7" w:rsidRPr="001A1958" w:rsidRDefault="00946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1125260015924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5977" w:type="dxa"/>
            <w:gridSpan w:val="10"/>
          </w:tcPr>
          <w:p w:rsidR="000C0CA7" w:rsidRPr="001A1958" w:rsidRDefault="00946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E6818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CE6818" w:rsidRPr="001A1958" w:rsidRDefault="00CE68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3.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0C0CA7" w:rsidRPr="001A1958" w:rsidRDefault="000C0CA7" w:rsidP="00237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94"/>
            <w:bookmarkEnd w:id="4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977" w:type="dxa"/>
            <w:gridSpan w:val="10"/>
          </w:tcPr>
          <w:p w:rsidR="000C0CA7" w:rsidRPr="001A1958" w:rsidRDefault="005D6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0C0CA7" w:rsidRPr="001A1958" w:rsidRDefault="005D6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«ГРАНД»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5977" w:type="dxa"/>
            <w:gridSpan w:val="10"/>
          </w:tcPr>
          <w:p w:rsidR="000C0CA7" w:rsidRPr="001A1958" w:rsidRDefault="005D6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5052014821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5977" w:type="dxa"/>
            <w:gridSpan w:val="10"/>
          </w:tcPr>
          <w:p w:rsidR="000C0CA7" w:rsidRPr="001A1958" w:rsidRDefault="005D6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0C0CA7" w:rsidRPr="001A1958" w:rsidRDefault="000C0CA7" w:rsidP="00237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03"/>
            <w:bookmarkEnd w:id="5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5977" w:type="dxa"/>
            <w:gridSpan w:val="10"/>
          </w:tcPr>
          <w:p w:rsidR="000C0CA7" w:rsidRPr="001A1958" w:rsidRDefault="001A1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5977" w:type="dxa"/>
            <w:gridSpan w:val="10"/>
          </w:tcPr>
          <w:p w:rsidR="000C0CA7" w:rsidRPr="001A1958" w:rsidRDefault="001A1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977" w:type="dxa"/>
            <w:gridSpan w:val="10"/>
          </w:tcPr>
          <w:p w:rsidR="000C0CA7" w:rsidRPr="001A1958" w:rsidRDefault="001A1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977" w:type="dxa"/>
            <w:gridSpan w:val="10"/>
          </w:tcPr>
          <w:p w:rsidR="000C0CA7" w:rsidRPr="001A1958" w:rsidRDefault="001A1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5977" w:type="dxa"/>
            <w:gridSpan w:val="10"/>
          </w:tcPr>
          <w:p w:rsidR="000C0CA7" w:rsidRPr="001A1958" w:rsidRDefault="001A1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5977" w:type="dxa"/>
            <w:gridSpan w:val="10"/>
          </w:tcPr>
          <w:p w:rsidR="000C0CA7" w:rsidRPr="001A1958" w:rsidRDefault="001A1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5977" w:type="dxa"/>
            <w:gridSpan w:val="10"/>
          </w:tcPr>
          <w:p w:rsidR="000C0CA7" w:rsidRPr="001A1958" w:rsidRDefault="001A1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0C0CA7" w:rsidRPr="001A1958" w:rsidRDefault="000C0CA7" w:rsidP="00237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8"/>
            <w:bookmarkEnd w:id="6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3.3. Об учредителе - физическом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 </w:t>
            </w: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77" w:type="dxa"/>
            <w:gridSpan w:val="10"/>
          </w:tcPr>
          <w:p w:rsidR="000C0CA7" w:rsidRPr="001A1958" w:rsidRDefault="005D6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ОВСЕПЯН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77" w:type="dxa"/>
            <w:gridSpan w:val="10"/>
          </w:tcPr>
          <w:p w:rsidR="000C0CA7" w:rsidRPr="001A1958" w:rsidRDefault="008F0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977" w:type="dxa"/>
            <w:gridSpan w:val="10"/>
          </w:tcPr>
          <w:p w:rsidR="000C0CA7" w:rsidRPr="001A1958" w:rsidRDefault="008F0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977" w:type="dxa"/>
            <w:gridSpan w:val="10"/>
          </w:tcPr>
          <w:p w:rsidR="000C0CA7" w:rsidRPr="001A1958" w:rsidRDefault="008F0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5977" w:type="dxa"/>
            <w:gridSpan w:val="10"/>
          </w:tcPr>
          <w:p w:rsidR="000C0CA7" w:rsidRPr="001A1958" w:rsidRDefault="008F0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0CA7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0C0CA7" w:rsidRPr="001A1958" w:rsidRDefault="000C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4178" w:type="dxa"/>
            <w:gridSpan w:val="11"/>
          </w:tcPr>
          <w:p w:rsidR="000C0CA7" w:rsidRPr="001A1958" w:rsidRDefault="000C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5977" w:type="dxa"/>
            <w:gridSpan w:val="10"/>
          </w:tcPr>
          <w:p w:rsidR="000C0CA7" w:rsidRPr="001A1958" w:rsidRDefault="008F0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6818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CE6818" w:rsidRPr="001A1958" w:rsidRDefault="00CE68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32"/>
            <w:bookmarkEnd w:id="7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9" w:type="dxa"/>
            <w:gridSpan w:val="3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3"/>
            <w:bookmarkEnd w:id="8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78" w:type="dxa"/>
            <w:gridSpan w:val="11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A71E1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ЭТАЖНЫЙ ЖИЛОЙ ДОМ КВАРТАЛ 22, ПОЗ. 4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78" w:type="dxa"/>
            <w:gridSpan w:val="11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78" w:type="dxa"/>
            <w:gridSpan w:val="11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78" w:type="dxa"/>
            <w:gridSpan w:val="11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4178" w:type="dxa"/>
            <w:gridSpan w:val="11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4178" w:type="dxa"/>
            <w:gridSpan w:val="11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4178" w:type="dxa"/>
            <w:gridSpan w:val="11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4178" w:type="dxa"/>
            <w:gridSpan w:val="11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A71E1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E30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4178" w:type="dxa"/>
            <w:gridSpan w:val="11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4178" w:type="dxa"/>
            <w:gridSpan w:val="11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Срок ввода объекта капитального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A71E14" w:rsidRDefault="00A71E1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53"/>
            <w:bookmarkEnd w:id="9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4178" w:type="dxa"/>
            <w:gridSpan w:val="11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05.07.2013Г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4178" w:type="dxa"/>
            <w:gridSpan w:val="11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50310000-143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57"/>
            <w:bookmarkEnd w:id="10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4178" w:type="dxa"/>
            <w:gridSpan w:val="11"/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ФРЯЗИНО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A71E1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5-6-8 ЭТАЖНЫЙ 3 СЕКЦИОННЫЙ ЖИЛОЙ ДОМ, КВАРТАЛ 7, СТРОИТЕЛЬНЫЙ №6, (1 ОЧЕРЕДЬ СТРОИТЕЛЬСТВА)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4.1.17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4.1.18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4.1.19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4.1.20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3B">
              <w:rPr>
                <w:rFonts w:ascii="Times New Roman" w:hAnsi="Times New Roman" w:cs="Times New Roman"/>
                <w:sz w:val="24"/>
                <w:szCs w:val="24"/>
              </w:rPr>
              <w:t>НАХИМОВА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4.1.21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E30C84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4.1.22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4.1.23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A71E1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4.1.24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10.06.2013Г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4.1.25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50310000-140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4.1.26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ФРЯЗИНО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4.1.27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A71E1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ЭТАЖНЫЙ 6-ТИ СЕКЦИОННЫЙ ЖИЛОЙ ДОМ, КВАРТАЛ 7, СТРОИТЕЛЬНЫЙ № 5-2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4.1.30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4.1.31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4.1.32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4.1.33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НАХИМОВА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4.1.34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E30C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4.1.35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4.1.36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A71E14" w:rsidP="00582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4.1.37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18.12.2014Г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4.1.38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50310000-220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4.1.39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ФРЯЗИНО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4.1.40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A71E1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ЭТАЖНЫЙ 6-ТИ СЕКЦИОННЫЙ ЖИЛОЙ ДОМ, (СТРОИТЕЛЬНЫЙ №5), СО ВСТРОЕННЫМИ ПОМЕЩЕНИЯМИ ОБЩЕСТВЕННОГО НАЗНАЧЕНИЯ В УГЛОВЫХ СЕКЦИЯХ НА 1-ОМ ЭТАЖЕ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4.1.43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4.1.44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4.1.45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4.1.46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4.1.47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E30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4.1.48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4.1.49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582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4.1.50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17.09.2014Г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4.1.51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50310000-198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4.1.52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ФРЯЗИНО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4.1.53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ЭТАЖНЫЙ 6 СЕКЦИОННЫЙ ЖИЛОЙ ДОМ (СТРОИТЕЛЬНЫЙ №6) СО ВСТРОЕННЫМИ ПОМЕЩЕНИЯМИ ОБЩЕСТВЕННОГО НАЗНАЧЕНИЯ В 1-2, 5-6 СЕКЦИЯХ НА 1 ЭТАЖЕ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4.1.56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4.1.57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4.1.58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4.1.59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4.1.60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E30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4.1.62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582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4.1.63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4.1.64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50-62-5030-2016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4.1.65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СТРОИТЕЛЬНОГО КОМПЛЕКСА МОСКОВСКОЙ ОБЛАСТИ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4.1.66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17-ТИ ЭТАЖНЫЙ 4-Х СЕКЦИОННЫЙ 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КОРПУС №1), КВАРТАЛ 6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4.1.69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4.1.70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4.1.71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4.1.73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E30C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4.1.74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4.1.75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582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4.1.76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4.1.77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50-62-5029-2016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4.1.78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СТРОИТЕЛЬНОГО КОМПЛЕКСА МОСКОВСКОЙ ОБЛАСТИ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4.1.79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17-ТИ ЭТАЖНЫЙ 1 СЕКЦИОННЫЙ ЖИЛОЙ ДОМ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ЩЕЛКОВСКИЙ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4.1.82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4.1.83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4.1.84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4.1.85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СОБОЛЕВКА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E30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4.1.87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4.1.88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582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4.1.89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4.1.90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50-36-6531-2016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4.1.91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СТРОИТЕЛЬНОГО КОМПЛЕКСА МОСКОВСКОЙ ОБЛАСТИ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4.1.92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12-ТИ ЭТАЖНЫЙ, 7-МИ СЕКЦИОННЫЙ ЖИЛОЙ ДОМ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ЩЕЛКОВСКИЙ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4.1.95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4.1.96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ГРЕБНЕВО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4.1.97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4.1.98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ЛУЧИСТАЯ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4.1.99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E30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4.1.100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624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4.1.102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4.1.103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50-68-7407-2017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4.1.104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СТРОИТЕЛЬНОГО КОМПЛЕКСА МОСКОВСКОЙ ОБЛАСТИ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ЭТАЖНЫЙ 4-СЕКЦИОННЫЙ ЖИЛОЙ ДОМ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ЩЕЛКОВСКИЙ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4.1.108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4.1.109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ГРЕБНЕВО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4.1.110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4.1.111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ЛУЧИСТАЯ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4.1.112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624B0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E30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4.1.113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4.1.114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582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2F4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2F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4.1.116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50-68-7406-2017</w:t>
            </w:r>
          </w:p>
        </w:tc>
      </w:tr>
      <w:tr w:rsidR="00E30C84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E30C84" w:rsidRPr="001A1958" w:rsidRDefault="00E30C84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4.1.117</w:t>
            </w:r>
          </w:p>
        </w:tc>
        <w:tc>
          <w:tcPr>
            <w:tcW w:w="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4" w:rsidRPr="001A1958" w:rsidRDefault="00E30C84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СТРОИТЕЛЬНОГО КОМПЛЕКСА МОСКОВСКОЙ ОБЛАСТИ</w:t>
            </w:r>
          </w:p>
        </w:tc>
      </w:tr>
      <w:tr w:rsidR="00C14D79" w:rsidRPr="001A1958" w:rsidTr="00717BD7">
        <w:trPr>
          <w:gridAfter w:val="2"/>
          <w:wAfter w:w="50" w:type="dxa"/>
          <w:trHeight w:hRule="exact" w:val="1474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C14D79" w:rsidRPr="001A1958" w:rsidRDefault="00C14D79" w:rsidP="00C14D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свидетельствах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C14D79" w:rsidRPr="001A1958" w:rsidTr="00717BD7">
        <w:trPr>
          <w:gridAfter w:val="2"/>
          <w:wAfter w:w="50" w:type="dxa"/>
          <w:trHeight w:hRule="exact" w:val="1474"/>
        </w:trPr>
        <w:tc>
          <w:tcPr>
            <w:tcW w:w="3816" w:type="dxa"/>
            <w:gridSpan w:val="6"/>
            <w:vMerge w:val="restart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60"/>
            <w:bookmarkEnd w:id="11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свидетельствах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C14D79" w:rsidRPr="001A1958" w:rsidRDefault="00874AF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  <w:trHeight w:hRule="exact" w:val="1191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5977" w:type="dxa"/>
            <w:gridSpan w:val="10"/>
          </w:tcPr>
          <w:p w:rsidR="00C14D79" w:rsidRPr="001A1958" w:rsidRDefault="00874AF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  <w:trHeight w:hRule="exact" w:val="1191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977" w:type="dxa"/>
            <w:gridSpan w:val="10"/>
          </w:tcPr>
          <w:p w:rsidR="00C14D79" w:rsidRPr="001A1958" w:rsidRDefault="00BC0701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  <w:trHeight w:hRule="exact" w:val="1191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977" w:type="dxa"/>
            <w:gridSpan w:val="10"/>
          </w:tcPr>
          <w:p w:rsidR="00C14D79" w:rsidRPr="001A1958" w:rsidRDefault="00BC0701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  <w:trHeight w:hRule="exact" w:val="907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5977" w:type="dxa"/>
            <w:gridSpan w:val="10"/>
          </w:tcPr>
          <w:p w:rsidR="00C14D79" w:rsidRPr="001A1958" w:rsidRDefault="00BC0701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1"/>
            <w:bookmarkEnd w:id="12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C14D79" w:rsidRPr="001A1958" w:rsidRDefault="00BC0701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5977" w:type="dxa"/>
            <w:gridSpan w:val="10"/>
          </w:tcPr>
          <w:p w:rsidR="00C14D79" w:rsidRPr="001A1958" w:rsidRDefault="00BC0701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C14D79" w:rsidRPr="002E4E41" w:rsidRDefault="00C14D79" w:rsidP="00C14D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C14D79" w:rsidRPr="002E4E41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r w:rsidRPr="002E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 </w:t>
            </w:r>
          </w:p>
        </w:tc>
        <w:tc>
          <w:tcPr>
            <w:tcW w:w="969" w:type="dxa"/>
            <w:gridSpan w:val="3"/>
          </w:tcPr>
          <w:p w:rsidR="00C14D79" w:rsidRPr="002E4E41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4178" w:type="dxa"/>
            <w:gridSpan w:val="11"/>
          </w:tcPr>
          <w:p w:rsidR="00C14D79" w:rsidRPr="002E4E41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Последняя отчетная дата</w:t>
            </w:r>
          </w:p>
        </w:tc>
        <w:tc>
          <w:tcPr>
            <w:tcW w:w="5977" w:type="dxa"/>
            <w:gridSpan w:val="10"/>
          </w:tcPr>
          <w:p w:rsidR="00C14D79" w:rsidRPr="002E4E41" w:rsidRDefault="00C14D79" w:rsidP="00101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101D0B" w:rsidRPr="002E4E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D0B" w:rsidRPr="002E4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01D0B" w:rsidRPr="002E4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2E4E41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2E4E41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80"/>
            <w:bookmarkEnd w:id="13"/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178" w:type="dxa"/>
            <w:gridSpan w:val="11"/>
          </w:tcPr>
          <w:p w:rsidR="00C14D79" w:rsidRPr="002E4E41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 xml:space="preserve">Размер чистой прибыли (убытков) по данным промежуточной или годовой бухгалтерской (финансовой) </w:t>
            </w:r>
            <w:r w:rsidRPr="002E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5977" w:type="dxa"/>
            <w:gridSpan w:val="10"/>
          </w:tcPr>
          <w:p w:rsidR="00C14D79" w:rsidRPr="002E4E41" w:rsidRDefault="00C14D79" w:rsidP="00DC3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УБЫТКИ </w:t>
            </w:r>
            <w:r w:rsidR="00C40194">
              <w:rPr>
                <w:rFonts w:ascii="Times New Roman" w:hAnsi="Times New Roman" w:cs="Times New Roman"/>
                <w:sz w:val="24"/>
                <w:szCs w:val="24"/>
              </w:rPr>
              <w:t xml:space="preserve">66,08 ТЫС. </w:t>
            </w: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2E4E41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2E4E41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4178" w:type="dxa"/>
            <w:gridSpan w:val="11"/>
          </w:tcPr>
          <w:p w:rsidR="00C14D79" w:rsidRPr="002E4E41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5977" w:type="dxa"/>
            <w:gridSpan w:val="10"/>
          </w:tcPr>
          <w:p w:rsidR="00DC3CCB" w:rsidRPr="002E4E41" w:rsidRDefault="002E4E41" w:rsidP="00DC3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E27D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E27D96">
              <w:rPr>
                <w:rFonts w:ascii="Times New Roman" w:hAnsi="Times New Roman" w:cs="Times New Roman"/>
                <w:sz w:val="24"/>
                <w:szCs w:val="24"/>
              </w:rPr>
              <w:t>, 06 ТЫС.</w:t>
            </w:r>
            <w:r w:rsidR="00DC3CCB" w:rsidRPr="002E4E4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C14D79" w:rsidRPr="002E4E41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2E4E41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2E4E41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84"/>
            <w:bookmarkEnd w:id="14"/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4178" w:type="dxa"/>
            <w:gridSpan w:val="11"/>
          </w:tcPr>
          <w:p w:rsidR="00C14D79" w:rsidRPr="002E4E41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5977" w:type="dxa"/>
            <w:gridSpan w:val="10"/>
          </w:tcPr>
          <w:p w:rsidR="00C14D79" w:rsidRPr="002E4E41" w:rsidRDefault="00C40194" w:rsidP="002E4E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28 859,56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2E4E4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bookmarkStart w:id="15" w:name="_GoBack"/>
            <w:bookmarkEnd w:id="15"/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C14D79" w:rsidRPr="001A1958" w:rsidRDefault="00C14D79" w:rsidP="00C14D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86"/>
            <w:bookmarkEnd w:id="16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  <w:tcBorders>
              <w:bottom w:val="nil"/>
            </w:tcBorders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7.1. О соответствии застройщика требованиям, установленным </w:t>
            </w:r>
            <w:hyperlink r:id="rId12" w:history="1">
              <w:r w:rsidRPr="001A19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2 статьи 3</w:t>
              </w:r>
            </w:hyperlink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88"/>
            <w:bookmarkEnd w:id="17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(складочного) капитала застройщика установленным требованиям </w:t>
            </w:r>
          </w:p>
        </w:tc>
        <w:tc>
          <w:tcPr>
            <w:tcW w:w="5977" w:type="dxa"/>
            <w:gridSpan w:val="10"/>
          </w:tcPr>
          <w:p w:rsidR="00C14D79" w:rsidRPr="001A1958" w:rsidRDefault="00874AF9" w:rsidP="00874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14D79" w:rsidRPr="001A195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bottom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ликвидации юридического лица - застройщика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bottom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bottom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bottom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5977" w:type="dxa"/>
            <w:gridSpan w:val="10"/>
          </w:tcPr>
          <w:p w:rsidR="00C14D79" w:rsidRPr="001A1958" w:rsidRDefault="00B055FC" w:rsidP="00B05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  <w:tcBorders>
              <w:top w:val="nil"/>
              <w:bottom w:val="nil"/>
            </w:tcBorders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осуществляется в соответствии с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идического лица жилых помещений</w:t>
            </w:r>
          </w:p>
        </w:tc>
        <w:tc>
          <w:tcPr>
            <w:tcW w:w="5977" w:type="dxa"/>
            <w:gridSpan w:val="10"/>
          </w:tcPr>
          <w:p w:rsidR="00C14D79" w:rsidRPr="001A1958" w:rsidRDefault="00B055F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top w:val="nil"/>
              <w:bottom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7.1.7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сведения о юридическом лице - застройщике (в том числе о лице, исполняющем функции единоличного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органа юридического лица)</w:t>
            </w:r>
            <w:proofErr w:type="gramEnd"/>
          </w:p>
        </w:tc>
        <w:tc>
          <w:tcPr>
            <w:tcW w:w="5977" w:type="dxa"/>
            <w:gridSpan w:val="10"/>
          </w:tcPr>
          <w:p w:rsidR="00C14D79" w:rsidRPr="001A1958" w:rsidRDefault="00B055F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top w:val="nil"/>
              <w:bottom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03"/>
            <w:bookmarkEnd w:id="18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7.1.8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застройщика</w:t>
            </w:r>
            <w:proofErr w:type="gramEnd"/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  <w:tcBorders>
              <w:top w:val="nil"/>
            </w:tcBorders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06"/>
            <w:bookmarkEnd w:id="19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7.1.9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обжаловании указанных в </w:t>
            </w:r>
            <w:hyperlink w:anchor="P203" w:history="1">
              <w:r w:rsidRPr="001A19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7.1.8</w:t>
              </w:r>
            </w:hyperlink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недоимки, задолженности застройщиков в установленном порядке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top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08"/>
            <w:bookmarkEnd w:id="20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7.1.10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указанному в </w:t>
            </w:r>
            <w:hyperlink w:anchor="P206" w:history="1">
              <w:r w:rsidRPr="001A19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7.1.9</w:t>
              </w:r>
            </w:hyperlink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top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7.1.11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proofErr w:type="gramEnd"/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top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ведению бухгалтерского учета застройщика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ПРИМЕНЯЛИСЬ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  <w:tcBorders>
              <w:bottom w:val="nil"/>
            </w:tcBorders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14"/>
            <w:bookmarkEnd w:id="21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3" w:history="1">
              <w:r w:rsidRPr="001A19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3 статьи 15.3</w:t>
              </w:r>
            </w:hyperlink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сопоручителей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сопоручителями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</w:p>
        </w:tc>
        <w:tc>
          <w:tcPr>
            <w:tcW w:w="5977" w:type="dxa"/>
            <w:gridSpan w:val="10"/>
          </w:tcPr>
          <w:p w:rsidR="00C14D79" w:rsidRPr="001A1958" w:rsidRDefault="00027C0A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bottom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ликвидации юридического лица - поручителя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bottom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арбитражного суда о введении одной из процедур, применяемых в деле о банкротстве в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bottom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bottom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жилых помещений </w:t>
            </w:r>
          </w:p>
        </w:tc>
        <w:tc>
          <w:tcPr>
            <w:tcW w:w="5977" w:type="dxa"/>
            <w:gridSpan w:val="10"/>
          </w:tcPr>
          <w:p w:rsidR="00C14D79" w:rsidRPr="001A1958" w:rsidRDefault="00B055FC" w:rsidP="00B05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bottom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5977" w:type="dxa"/>
            <w:gridSpan w:val="10"/>
          </w:tcPr>
          <w:p w:rsidR="00C14D79" w:rsidRPr="001A1958" w:rsidRDefault="00B055F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  <w:tcBorders>
              <w:top w:val="nil"/>
            </w:tcBorders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  <w:tc>
          <w:tcPr>
            <w:tcW w:w="5977" w:type="dxa"/>
            <w:gridSpan w:val="10"/>
          </w:tcPr>
          <w:p w:rsidR="00C14D79" w:rsidRPr="001A1958" w:rsidRDefault="0088015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top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30"/>
            <w:bookmarkEnd w:id="22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7.2.8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2F6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proofErr w:type="gramEnd"/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top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232"/>
            <w:bookmarkEnd w:id="23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2F6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обжаловании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230" w:history="1">
              <w:r w:rsidRPr="001A19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7.2.8</w:t>
              </w:r>
            </w:hyperlink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недоимки, задолженности поручителя в установленном порядке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top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34"/>
            <w:bookmarkEnd w:id="24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7.2.10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указанному в </w:t>
            </w:r>
            <w:hyperlink w:anchor="P232" w:history="1">
              <w:r w:rsidRPr="001A19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7.2.9</w:t>
              </w:r>
            </w:hyperlink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top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7.2.11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2F6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proofErr w:type="gramEnd"/>
          </w:p>
        </w:tc>
        <w:tc>
          <w:tcPr>
            <w:tcW w:w="5977" w:type="dxa"/>
            <w:gridSpan w:val="10"/>
          </w:tcPr>
          <w:p w:rsidR="00C14D79" w:rsidRPr="001A1958" w:rsidRDefault="00B055F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top w:val="nil"/>
            </w:tcBorders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Наказания в виде лишения права занимать определенные должности или заниматься определенной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ведению бухгалтерского учета поручителя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ПРИМЕНЯЛИСЬ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C14D79" w:rsidRPr="001A1958" w:rsidRDefault="00C14D79" w:rsidP="00C14D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240"/>
            <w:bookmarkEnd w:id="25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8.1. Иная информация о застройщике 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ООО «ДОМ НА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ПРОВИАНТСКОЙ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» ВХОДИТ В «ГРУППУ КОМПАНИЙ «ГРАНД»».</w:t>
            </w:r>
          </w:p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ВХОДЯТ ТАКЖЕ КОМПАНИИ: ООО «ГРАНД», ООО «АРКАДА», ООО «КАПИТАЛ», ЯВЛЯЮЩИЕСЯ КРУПНЫМИ ЗАСТРОЙЩИКАМИ НА ТЕРРИТОРИИ МОСКОВСКОЙ ОБЛАСТИ, ЩЁЛКОВСКОГО РАЙОНА И Г/О ФРЯЗИНО.</w:t>
            </w:r>
          </w:p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 СВОЮ ОЧЕРЕДЬ ООО «ГРАНД» ЯВЛЯЕТСЯ УЧРЕДИТЕЛЕМ (50%) ООО «ДОМ НА ПРОВИАНТСКОЙ», И ПОРУЧИТЕЛЕМ В РАМКАХ СТРОИТЕЛЬСТВА ЖИЛОГО ДОМА ПО АДРЕСУ: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 ОБЛАСТЬ, Г. НИЖНИЙ НОВГОРОД, УЛ. ПРОВИАНТСКАЯ, Д.12,14.</w:t>
            </w:r>
          </w:p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РЕПУТАЦИЯ ЗАСТРОЙЩИКОВ ООО «ГРАНД», ООО «АРКАДА», ООО «КАПИТАЛ» ПРЕДСТАВЛЕНА В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ПРИЛОЖЕНИИ (КОПИИ РАЗРЕШЕНИЯ НА ВВОД ОБЪЕКТОВ В ЭКСПЛУАТАЦИЮ).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EAF1DD" w:themeFill="accent3" w:themeFillTint="33"/>
          </w:tcPr>
          <w:p w:rsidR="00C14D79" w:rsidRPr="001A1958" w:rsidRDefault="00C14D79" w:rsidP="00C14D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ормация о проекте строительства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C14D79" w:rsidRPr="001A1958" w:rsidRDefault="00C14D79" w:rsidP="00C14D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245"/>
            <w:bookmarkEnd w:id="26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47"/>
            <w:bookmarkEnd w:id="27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ОБЪЕКТ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249"/>
            <w:bookmarkEnd w:id="28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251"/>
            <w:bookmarkEnd w:id="29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9.2. О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строящегося (создаваемого) объекта капитального строительства </w:t>
            </w:r>
          </w:p>
        </w:tc>
        <w:tc>
          <w:tcPr>
            <w:tcW w:w="5977" w:type="dxa"/>
            <w:gridSpan w:val="10"/>
          </w:tcPr>
          <w:p w:rsidR="00C14D79" w:rsidRPr="001A1958" w:rsidRDefault="0088015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5977" w:type="dxa"/>
            <w:gridSpan w:val="10"/>
          </w:tcPr>
          <w:p w:rsidR="00C14D79" w:rsidRPr="001A1958" w:rsidRDefault="0088015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5977" w:type="dxa"/>
            <w:gridSpan w:val="10"/>
          </w:tcPr>
          <w:p w:rsidR="00C14D79" w:rsidRPr="001A1958" w:rsidRDefault="0088015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обозначения улицы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ПРОВИАНТСКАЯ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9.2.13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9.2.14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9.2.15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9.2.16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9.2.17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объекта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9.2.18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этажей в объекте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9.2.19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290"/>
            <w:bookmarkEnd w:id="30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9.2.20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5 308,59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9.2.21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наружных стен и каркаса объекта </w:t>
            </w:r>
          </w:p>
        </w:tc>
        <w:tc>
          <w:tcPr>
            <w:tcW w:w="5977" w:type="dxa"/>
            <w:gridSpan w:val="10"/>
          </w:tcPr>
          <w:p w:rsidR="00C14D79" w:rsidRPr="001A1958" w:rsidRDefault="0088015E" w:rsidP="0088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14D79" w:rsidRPr="001A1958">
              <w:rPr>
                <w:rFonts w:ascii="Times New Roman" w:hAnsi="Times New Roman" w:cs="Times New Roman"/>
                <w:sz w:val="24"/>
                <w:szCs w:val="24"/>
              </w:rPr>
              <w:t>МОНОЛИТНЫ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D79"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D79"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КАРКАС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14D79"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И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C14D79"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ИЗ МЕЛКОШТУЧНЫХ КАМЕННЫХ МАТЕРИАЛОВ </w:t>
            </w:r>
            <w:proofErr w:type="gramStart"/>
            <w:r w:rsidR="00C14D79"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14D79" w:rsidRPr="001A1958">
              <w:rPr>
                <w:rFonts w:ascii="Times New Roman" w:hAnsi="Times New Roman" w:cs="Times New Roman"/>
                <w:sz w:val="24"/>
                <w:szCs w:val="24"/>
              </w:rPr>
              <w:t>БЛОКИ)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9.2.22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перекрытий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МОНОЛИТНЫЕ ЖЕЛЕЗОБЕТОННЫЕ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296"/>
            <w:bookmarkEnd w:id="31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9.2.23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«В» ВЫСОКИЙ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298"/>
            <w:bookmarkEnd w:id="32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9.2.24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Сейсмостойкость </w:t>
            </w:r>
          </w:p>
        </w:tc>
        <w:tc>
          <w:tcPr>
            <w:tcW w:w="5977" w:type="dxa"/>
            <w:gridSpan w:val="10"/>
          </w:tcPr>
          <w:p w:rsidR="00C14D79" w:rsidRPr="001A1958" w:rsidRDefault="000835C3" w:rsidP="0088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  <w:r w:rsidRPr="0008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</w:t>
            </w:r>
            <w:r w:rsidRPr="0008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СЕЙСМИЧЕСКИ НЕОПАСНОМ РАЙОНЕ</w:t>
            </w:r>
            <w:r w:rsidRPr="00083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СЕЙСМИЧЕСКОЙ ИНТЕСИВНОСТЬЮ</w:t>
            </w:r>
            <w:r w:rsidRPr="0008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6 БАЛЛОВ</w:t>
            </w:r>
            <w:r w:rsidRPr="000835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ЧЕМ</w:t>
            </w:r>
            <w:r w:rsidRPr="0008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РАССЧЕТ</w:t>
            </w:r>
            <w:r w:rsidRPr="0008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СЕЙСМОСТОЙКОСТИ</w:t>
            </w:r>
            <w:r w:rsidRPr="0008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  <w:r w:rsidRPr="000835C3">
              <w:rPr>
                <w:rFonts w:ascii="Times New Roman" w:hAnsi="Times New Roman" w:cs="Times New Roman"/>
                <w:sz w:val="24"/>
                <w:szCs w:val="24"/>
              </w:rPr>
              <w:t xml:space="preserve"> (СП 14.13330.2014 «</w:t>
            </w:r>
            <w:r w:rsidR="0088015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08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5E">
              <w:rPr>
                <w:rFonts w:ascii="Times New Roman" w:hAnsi="Times New Roman" w:cs="Times New Roman"/>
                <w:sz w:val="24"/>
                <w:szCs w:val="24"/>
              </w:rPr>
              <w:t>СЕЙСМИЧЕСКИХ РАЙОНАХ</w:t>
            </w:r>
            <w:r w:rsidRPr="000835C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C14D79" w:rsidRPr="001A1958" w:rsidRDefault="00C14D79" w:rsidP="00C14D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10.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301"/>
            <w:bookmarkEnd w:id="33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договора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ДОГОВОР  О РАЗВИТИИ ЗАСТРОЕННОЙ ТЕРРИТОРИИ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№ 092/06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23.01.2014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Даты внесения изменений в договор</w:t>
            </w:r>
          </w:p>
        </w:tc>
        <w:tc>
          <w:tcPr>
            <w:tcW w:w="5977" w:type="dxa"/>
            <w:gridSpan w:val="10"/>
          </w:tcPr>
          <w:p w:rsidR="00C14D79" w:rsidRPr="001A1958" w:rsidRDefault="0088015E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310"/>
            <w:bookmarkEnd w:id="34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10.2. О лицах, выполнивших инженерные изыскания 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C14D79" w:rsidRPr="001A1958" w:rsidRDefault="00DD37A1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4D79" w:rsidRPr="001A1958">
              <w:rPr>
                <w:rFonts w:ascii="Times New Roman" w:hAnsi="Times New Roman" w:cs="Times New Roman"/>
                <w:sz w:val="24"/>
                <w:szCs w:val="24"/>
              </w:rPr>
              <w:t>«ГЕОСЕРВИС»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индивидуального предпринимателя, выполнившего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 изыскания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5250019003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323"/>
            <w:bookmarkEnd w:id="35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10.3.2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АРХИТЕКТУРНО-ПРОЕКТНАЯ МАСТЕРСКАЯ </w:t>
            </w:r>
            <w:r w:rsidR="00A763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10.3.3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10.3.4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10.3.5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10.3.6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5260274940</w:t>
            </w:r>
          </w:p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0.3.7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10.3.8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C14D79" w:rsidRPr="001A1958" w:rsidRDefault="00DD37A1" w:rsidP="00DD3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7A1">
              <w:rPr>
                <w:rFonts w:ascii="Times New Roman" w:hAnsi="Times New Roman" w:cs="Times New Roman"/>
                <w:sz w:val="24"/>
                <w:szCs w:val="24"/>
              </w:rPr>
              <w:t>"НИЖЕГОРОДИНЖЕНЕРСТРОЙ"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10.3.9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10.3.10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7A1" w:rsidRPr="00DD37A1">
              <w:rPr>
                <w:rFonts w:ascii="Times New Roman" w:hAnsi="Times New Roman" w:cs="Times New Roman"/>
                <w:sz w:val="24"/>
                <w:szCs w:val="24"/>
              </w:rPr>
              <w:t>5260200900</w:t>
            </w:r>
          </w:p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10.3.14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DD37A1" w:rsidRPr="00DD37A1" w:rsidRDefault="00DD37A1" w:rsidP="00DD3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7A1">
              <w:rPr>
                <w:rFonts w:ascii="Times New Roman" w:hAnsi="Times New Roman" w:cs="Times New Roman"/>
                <w:sz w:val="24"/>
                <w:szCs w:val="24"/>
              </w:rPr>
              <w:t>"НИЖЕГОРОДСКАЯ</w:t>
            </w:r>
          </w:p>
          <w:p w:rsidR="00C14D79" w:rsidRPr="001A1958" w:rsidRDefault="00DD37A1" w:rsidP="00DD3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7A1">
              <w:rPr>
                <w:rFonts w:ascii="Times New Roman" w:hAnsi="Times New Roman" w:cs="Times New Roman"/>
                <w:sz w:val="24"/>
                <w:szCs w:val="24"/>
              </w:rPr>
              <w:t>АРХЕОЛОГИЧЕСКАЯ ЭКСПЕДИЦИЯ"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10.3.15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10.3.16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10.3.17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10.3.18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5259089005</w:t>
            </w:r>
          </w:p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336"/>
            <w:bookmarkEnd w:id="36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заключения экспертизы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  <w:r w:rsidR="00DB0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НЕГОСУДАРСТВЕННОЙ</w:t>
            </w:r>
            <w:r w:rsidR="00DB0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ПРОЕКТНОЙ ДОКУМЕНТАЦИИ И РЕЗУЛЬТАТОВ ИНЖЕНЕРНЫХ ИЗЫСКАНИЙ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03.11.2015Г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37-1-2-0065-15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10.4.5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«ЦЕНТР ПРОЕКТНЫХ И СТРОИТЕЛЬНЫХ ЭКСПЕРТИЗ»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10.4.6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3702686442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349"/>
            <w:bookmarkEnd w:id="37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10.5. О результатах государственной экологической экспертизы 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10.5.1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10.5.3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10.5.5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360"/>
            <w:bookmarkEnd w:id="38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10.6.1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C14D79" w:rsidRPr="001A1958" w:rsidRDefault="00C14D79" w:rsidP="00C14D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Раздел 11. О разрешении на строительство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52-RU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52303000-27/2050Р-2015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30.12.2015Г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369"/>
            <w:bookmarkEnd w:id="39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 на строительство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28.03.2018Г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11.1.4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дата продления срока действия разрешения на строительство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11.1.5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разрешение на строительство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НИЖНЕГО НОВГОРОДА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</w:tcPr>
          <w:p w:rsidR="00C14D79" w:rsidRPr="001A1958" w:rsidRDefault="00C14D79" w:rsidP="00C14D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Раздел 12.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застройщика на земельный участок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  <w:r w:rsidR="003E21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379"/>
            <w:bookmarkEnd w:id="40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договора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12.1.4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385"/>
            <w:bookmarkEnd w:id="41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12.1.5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387"/>
            <w:bookmarkEnd w:id="42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12.1.6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действия права застройщика на земельный участок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389"/>
            <w:bookmarkEnd w:id="43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12.1.7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изменений в договор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391"/>
            <w:bookmarkEnd w:id="44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12.1.8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1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12.1.9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1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12.1.10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1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397"/>
            <w:bookmarkEnd w:id="45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27.10.2015</w:t>
            </w:r>
            <w:r w:rsidR="003E21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12.2. О собственнике земельного участка 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400"/>
            <w:bookmarkEnd w:id="46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земельного участка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402"/>
            <w:bookmarkEnd w:id="47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404"/>
            <w:bookmarkEnd w:id="48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406"/>
            <w:bookmarkEnd w:id="49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12.2.4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12.2.5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410"/>
            <w:bookmarkEnd w:id="50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12.2.6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412"/>
            <w:bookmarkEnd w:id="51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12.2.7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номер налогоплательщика юридического лица, индивидуального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 - собственника земельного участка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414"/>
            <w:bookmarkEnd w:id="52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12.2.8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на земельный участок 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416"/>
            <w:bookmarkEnd w:id="53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12.2.9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418"/>
            <w:bookmarkEnd w:id="54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12.3. О кадастровом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и площади земельного участка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52:18:0060098:575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674 КВ.М.</w:t>
            </w:r>
          </w:p>
        </w:tc>
      </w:tr>
      <w:tr w:rsidR="004A5A3A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4A5A3A" w:rsidRPr="001A1958" w:rsidRDefault="004A5A3A" w:rsidP="004A5A3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*более подробная информация указана в разделе 25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C14D79" w:rsidRPr="001A1958" w:rsidRDefault="00C14D79" w:rsidP="00C14D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Раздел 13. О планируемых элементах благоустройства территории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 асфальтовые проезды, пешеходные тротуары с покрытием из тротуарной плитки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-мест)</w:t>
            </w:r>
          </w:p>
        </w:tc>
        <w:tc>
          <w:tcPr>
            <w:tcW w:w="5977" w:type="dxa"/>
            <w:gridSpan w:val="10"/>
          </w:tcPr>
          <w:p w:rsidR="00C14D79" w:rsidRPr="00A763D9" w:rsidRDefault="00A763D9" w:rsidP="0079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3D9">
              <w:rPr>
                <w:rFonts w:ascii="Times New Roman" w:hAnsi="Times New Roman" w:cs="Times New Roman"/>
                <w:sz w:val="24"/>
                <w:szCs w:val="24"/>
              </w:rPr>
              <w:t xml:space="preserve">В подземной парковке 28 (26 постоянных и 2 временных) </w:t>
            </w:r>
            <w:proofErr w:type="spellStart"/>
            <w:r w:rsidRPr="00A763D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A763D9">
              <w:rPr>
                <w:rFonts w:ascii="Times New Roman" w:hAnsi="Times New Roman" w:cs="Times New Roman"/>
                <w:sz w:val="24"/>
                <w:szCs w:val="24"/>
              </w:rPr>
              <w:t xml:space="preserve">-места, 18 </w:t>
            </w:r>
            <w:proofErr w:type="spellStart"/>
            <w:r w:rsidRPr="00A763D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A763D9">
              <w:rPr>
                <w:rFonts w:ascii="Times New Roman" w:hAnsi="Times New Roman" w:cs="Times New Roman"/>
                <w:sz w:val="24"/>
                <w:szCs w:val="24"/>
              </w:rPr>
              <w:t>-мест на придомовой территории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форм, иных планируемых элементов)</w:t>
            </w:r>
          </w:p>
        </w:tc>
        <w:tc>
          <w:tcPr>
            <w:tcW w:w="5977" w:type="dxa"/>
            <w:gridSpan w:val="10"/>
          </w:tcPr>
          <w:p w:rsidR="00C14D79" w:rsidRPr="00796AB4" w:rsidRDefault="00C14D79" w:rsidP="0079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устройство детских и спортивных площадок, расположены во внутреннем дворе объекта строительства</w:t>
            </w:r>
            <w:r w:rsidR="00796AB4" w:rsidRPr="00A763D9">
              <w:rPr>
                <w:rFonts w:ascii="Times New Roman" w:hAnsi="Times New Roman" w:cs="Times New Roman"/>
                <w:sz w:val="24"/>
                <w:szCs w:val="24"/>
              </w:rPr>
              <w:t>, на эксплуатируемой кровле.</w:t>
            </w:r>
            <w:r w:rsidR="00796AB4" w:rsidRPr="00796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13.1.4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Предустмотрено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площадок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контейнеров, размещенных в границах проектирования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13.1.5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устройство тротуаров, озеленение участка решено посадкой деревьев разных пород и кустарников, посевом газонов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13.1.6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по созданию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маломобильных лиц</w:t>
            </w:r>
          </w:p>
        </w:tc>
        <w:tc>
          <w:tcPr>
            <w:tcW w:w="5977" w:type="dxa"/>
            <w:gridSpan w:val="10"/>
          </w:tcPr>
          <w:p w:rsidR="00E73C5B" w:rsidRDefault="00E73C5B" w:rsidP="00E7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C5B">
              <w:rPr>
                <w:rFonts w:ascii="Times New Roman" w:hAnsi="Times New Roman" w:cs="Times New Roman"/>
                <w:sz w:val="24"/>
                <w:szCs w:val="24"/>
              </w:rPr>
              <w:t>В целях создания удо</w:t>
            </w:r>
            <w:proofErr w:type="gramStart"/>
            <w:r w:rsidRPr="00E73C5B">
              <w:rPr>
                <w:rFonts w:ascii="Times New Roman" w:hAnsi="Times New Roman" w:cs="Times New Roman"/>
                <w:sz w:val="24"/>
                <w:szCs w:val="24"/>
              </w:rPr>
              <w:t>бств дл</w:t>
            </w:r>
            <w:proofErr w:type="gramEnd"/>
            <w:r w:rsidRPr="00E73C5B">
              <w:rPr>
                <w:rFonts w:ascii="Times New Roman" w:hAnsi="Times New Roman" w:cs="Times New Roman"/>
                <w:sz w:val="24"/>
                <w:szCs w:val="24"/>
              </w:rPr>
              <w:t>я маломобильных групп населения, проектными решениями предусматриваются следующие мероприятия:</w:t>
            </w:r>
          </w:p>
          <w:p w:rsidR="00E73C5B" w:rsidRPr="00E73C5B" w:rsidRDefault="00E73C5B" w:rsidP="00E7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3C5B">
              <w:rPr>
                <w:rFonts w:ascii="Times New Roman" w:hAnsi="Times New Roman" w:cs="Times New Roman"/>
                <w:sz w:val="24"/>
                <w:szCs w:val="24"/>
              </w:rPr>
              <w:t>высота бордюров по краям пешеходных путей на участке принята не менее 0,05 м;</w:t>
            </w:r>
          </w:p>
          <w:p w:rsidR="00E73C5B" w:rsidRPr="00E73C5B" w:rsidRDefault="00E73C5B" w:rsidP="00E7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C5B">
              <w:rPr>
                <w:rFonts w:ascii="Times New Roman" w:hAnsi="Times New Roman" w:cs="Times New Roman"/>
                <w:sz w:val="24"/>
                <w:szCs w:val="24"/>
              </w:rPr>
              <w:t>- 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превышает 0,02 м;</w:t>
            </w:r>
          </w:p>
          <w:p w:rsidR="00E73C5B" w:rsidRPr="00E73C5B" w:rsidRDefault="00E73C5B" w:rsidP="00E7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C5B">
              <w:rPr>
                <w:rFonts w:ascii="Times New Roman" w:hAnsi="Times New Roman" w:cs="Times New Roman"/>
                <w:sz w:val="24"/>
                <w:szCs w:val="24"/>
              </w:rPr>
              <w:t>- входы в здание (жилую и общественную части) оборудованы пандусами с необходимым уклоном. Для вертикального сообщения между этажами здания предусмотрено лифтовое оборудование;</w:t>
            </w:r>
          </w:p>
          <w:p w:rsidR="00C14D79" w:rsidRPr="001A1958" w:rsidRDefault="00E73C5B" w:rsidP="00E7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C5B">
              <w:rPr>
                <w:rFonts w:ascii="Times New Roman" w:hAnsi="Times New Roman" w:cs="Times New Roman"/>
                <w:sz w:val="24"/>
                <w:szCs w:val="24"/>
              </w:rPr>
              <w:t>- геометрические параметры входов в здание и путей перемещения МГН внутри здания соответствуют нормам.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13.1.7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Наличие наружного освещения дорожных покрытий, простран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ств в тр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анспортных и пешеходных зонах, архитектурного освещения (дата выдачи технических условий, срок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наименование организации, выдавшей технические условия)</w:t>
            </w:r>
          </w:p>
        </w:tc>
        <w:tc>
          <w:tcPr>
            <w:tcW w:w="5977" w:type="dxa"/>
            <w:gridSpan w:val="10"/>
          </w:tcPr>
          <w:p w:rsidR="004055CC" w:rsidRDefault="004055C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условия 24.02.2014 Г. № </w:t>
            </w:r>
            <w:r w:rsidR="00EA677A">
              <w:rPr>
                <w:rFonts w:ascii="Times New Roman" w:hAnsi="Times New Roman" w:cs="Times New Roman"/>
                <w:sz w:val="24"/>
                <w:szCs w:val="24"/>
              </w:rPr>
              <w:t xml:space="preserve"> 11/01-13 до 24.02.2017 Г. выданы Муниципальным казенным учреждением «Управление инженерной защиты города Нижнего Новгорода»</w:t>
            </w:r>
          </w:p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наружное освещение дорожных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покрытий, простран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анспортных и пешеходных зонах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C14D79" w:rsidRPr="001A1958" w:rsidRDefault="00C14D79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13.1.8</w:t>
            </w:r>
          </w:p>
        </w:tc>
        <w:tc>
          <w:tcPr>
            <w:tcW w:w="4178" w:type="dxa"/>
            <w:gridSpan w:val="11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5977" w:type="dxa"/>
            <w:gridSpan w:val="10"/>
          </w:tcPr>
          <w:p w:rsidR="00C14D79" w:rsidRPr="001A1958" w:rsidRDefault="00C14D79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D79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C14D79" w:rsidRPr="001A1958" w:rsidRDefault="00C14D79" w:rsidP="00C14D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442"/>
            <w:bookmarkEnd w:id="55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9" w:type="dxa"/>
            <w:gridSpan w:val="3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сети инженерно-технического обеспечения </w:t>
            </w:r>
          </w:p>
        </w:tc>
        <w:tc>
          <w:tcPr>
            <w:tcW w:w="5977" w:type="dxa"/>
            <w:gridSpan w:val="10"/>
          </w:tcPr>
          <w:p w:rsidR="002F6B3C" w:rsidRPr="001A1958" w:rsidRDefault="00DC54E0" w:rsidP="0040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</w:t>
            </w:r>
            <w:r w:rsidR="002F6B3C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«НИЖЕГОРОДСКИЙ ВОДОКАНАЛ»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5257086827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03.06.2015 Г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14.1.6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Номер выдачи технических условий на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4-1002 НВ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14.1.7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03.06.2018 Г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C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  <w:shd w:val="clear" w:color="auto" w:fill="auto"/>
          </w:tcPr>
          <w:p w:rsidR="002F6B3C" w:rsidRPr="001A1958" w:rsidRDefault="002F6B3C" w:rsidP="00C14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14.1.9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сети инженерно-технического обеспечения 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14.1.10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6B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14.1.11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«ТЕПЛОЭНЕРГО»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14.1.12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5257087027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14.1.13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18.06.2015 Г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14.1.14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520/39462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14.1.15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 Г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14.1.16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  <w:shd w:val="clear" w:color="auto" w:fill="auto"/>
          </w:tcPr>
          <w:p w:rsidR="002F6B3C" w:rsidRPr="001A1958" w:rsidRDefault="002F6B3C" w:rsidP="00E30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сети инженерно-технического обеспечения 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14.1.18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941364" w:rsidRPr="00941364" w:rsidRDefault="00941364" w:rsidP="0094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4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</w:t>
            </w:r>
          </w:p>
          <w:p w:rsidR="002F6B3C" w:rsidRPr="001A1958" w:rsidRDefault="00941364" w:rsidP="0094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6B3C" w:rsidRPr="00F016B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14.1.19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941364" w:rsidRPr="00941364" w:rsidRDefault="00941364" w:rsidP="0094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1364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</w:p>
          <w:p w:rsidR="00941364" w:rsidRPr="00941364" w:rsidRDefault="00941364" w:rsidP="0094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4">
              <w:rPr>
                <w:rFonts w:ascii="Times New Roman" w:hAnsi="Times New Roman" w:cs="Times New Roman"/>
                <w:sz w:val="24"/>
                <w:szCs w:val="24"/>
              </w:rPr>
              <w:t>РАСПРЕДЕЛИТЕЛЬНАЯ СЕТЕВАЯ</w:t>
            </w:r>
          </w:p>
          <w:p w:rsidR="002F6B3C" w:rsidRPr="001A1958" w:rsidRDefault="00941364" w:rsidP="00941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 ЦЕНТРА И ПРИВОЛЖЬЯ»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14.1.20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5260200603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14.1.21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 Г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14.1.22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21/25-7Н-515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14.1.23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 Г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14.1.24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  <w:shd w:val="clear" w:color="auto" w:fill="auto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14.1.25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сети инженерно-технического обеспечения </w:t>
            </w:r>
          </w:p>
        </w:tc>
        <w:tc>
          <w:tcPr>
            <w:tcW w:w="5977" w:type="dxa"/>
            <w:gridSpan w:val="10"/>
          </w:tcPr>
          <w:p w:rsidR="002F6B3C" w:rsidRPr="001A1958" w:rsidRDefault="00941364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ЛИВНЕВОЕ ВОДООТВЕДЕНИЕ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14.1.26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14.1.27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ИНЖЕНЕРНОЙ ЗАЩИТЫ ТЕРРИТОРИЙ ГОРОДА НИЖНЕГО НОВГОРОДА»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14.1.28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5253002520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14.1.29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 Г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14.1.30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A55D29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14.1.31</w:t>
            </w:r>
          </w:p>
        </w:tc>
        <w:tc>
          <w:tcPr>
            <w:tcW w:w="4178" w:type="dxa"/>
            <w:gridSpan w:val="11"/>
          </w:tcPr>
          <w:p w:rsidR="002F6B3C" w:rsidRPr="00A55D29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D29"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A55D29" w:rsidRDefault="002F6B3C" w:rsidP="00B92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55D29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5D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A55D29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14.1.32</w:t>
            </w:r>
          </w:p>
        </w:tc>
        <w:tc>
          <w:tcPr>
            <w:tcW w:w="4178" w:type="dxa"/>
            <w:gridSpan w:val="11"/>
          </w:tcPr>
          <w:p w:rsidR="002F6B3C" w:rsidRPr="00A55D29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D29">
              <w:rPr>
                <w:rFonts w:ascii="Times New Roman" w:hAnsi="Times New Roman" w:cs="Times New Roman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  <w:shd w:val="clear" w:color="auto" w:fill="auto"/>
          </w:tcPr>
          <w:p w:rsidR="002F6B3C" w:rsidRPr="00A55D29" w:rsidRDefault="002F6B3C" w:rsidP="00BC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A55D29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14.1.33</w:t>
            </w:r>
          </w:p>
        </w:tc>
        <w:tc>
          <w:tcPr>
            <w:tcW w:w="4178" w:type="dxa"/>
            <w:gridSpan w:val="11"/>
          </w:tcPr>
          <w:p w:rsidR="002F6B3C" w:rsidRPr="00A55D29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D29">
              <w:rPr>
                <w:rFonts w:ascii="Times New Roman" w:hAnsi="Times New Roman" w:cs="Times New Roman"/>
                <w:sz w:val="24"/>
                <w:szCs w:val="24"/>
              </w:rPr>
              <w:t xml:space="preserve">Вид сети инженерно-технического обеспечения </w:t>
            </w:r>
          </w:p>
        </w:tc>
        <w:tc>
          <w:tcPr>
            <w:tcW w:w="5977" w:type="dxa"/>
            <w:gridSpan w:val="10"/>
          </w:tcPr>
          <w:p w:rsidR="002F6B3C" w:rsidRPr="00A55D29" w:rsidRDefault="005D4E25" w:rsidP="005D4E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БЫТОВОЕ </w:t>
            </w:r>
            <w:r w:rsidR="00E644B2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A55D29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14.1.34</w:t>
            </w:r>
          </w:p>
        </w:tc>
        <w:tc>
          <w:tcPr>
            <w:tcW w:w="4178" w:type="dxa"/>
            <w:gridSpan w:val="11"/>
          </w:tcPr>
          <w:p w:rsidR="002F6B3C" w:rsidRPr="00A55D29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D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A55D29" w:rsidRDefault="00E644B2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A55D29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D29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8" w:type="dxa"/>
            <w:gridSpan w:val="11"/>
          </w:tcPr>
          <w:p w:rsidR="002F6B3C" w:rsidRPr="00A55D29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D2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2F6B3C" w:rsidRPr="00A55D29" w:rsidRDefault="00E644B2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«НИЖЕГОРОДСКИЙ ВОДОКАНАЛ»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A55D29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14.1.36</w:t>
            </w:r>
          </w:p>
        </w:tc>
        <w:tc>
          <w:tcPr>
            <w:tcW w:w="4178" w:type="dxa"/>
            <w:gridSpan w:val="11"/>
          </w:tcPr>
          <w:p w:rsidR="002F6B3C" w:rsidRPr="00A55D29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D29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A55D29" w:rsidRDefault="00E644B2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5257086827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A55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A55D29" w:rsidRDefault="002F6B3C" w:rsidP="00A55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14.1.37</w:t>
            </w:r>
          </w:p>
        </w:tc>
        <w:tc>
          <w:tcPr>
            <w:tcW w:w="4178" w:type="dxa"/>
            <w:gridSpan w:val="11"/>
          </w:tcPr>
          <w:p w:rsidR="002F6B3C" w:rsidRPr="00A55D29" w:rsidRDefault="002F6B3C" w:rsidP="00A55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D29">
              <w:rPr>
                <w:rFonts w:ascii="Times New Roman" w:hAnsi="Times New Roman" w:cs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A55D29" w:rsidRDefault="00E644B2" w:rsidP="00E6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F6B3C" w:rsidRPr="00A55D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B3C" w:rsidRPr="00A55D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6B3C" w:rsidRPr="00A55D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A55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A55D29" w:rsidRDefault="002F6B3C" w:rsidP="00A55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14.1.38</w:t>
            </w:r>
          </w:p>
        </w:tc>
        <w:tc>
          <w:tcPr>
            <w:tcW w:w="4178" w:type="dxa"/>
            <w:gridSpan w:val="11"/>
          </w:tcPr>
          <w:p w:rsidR="002F6B3C" w:rsidRPr="00A55D29" w:rsidRDefault="002F6B3C" w:rsidP="00A55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D29">
              <w:rPr>
                <w:rFonts w:ascii="Times New Roman" w:hAnsi="Times New Roman" w:cs="Times New Roman"/>
                <w:sz w:val="24"/>
                <w:szCs w:val="24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A55D29" w:rsidRDefault="00E644B2" w:rsidP="00A5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4-1002 НВ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A55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A55D29" w:rsidRDefault="002F6B3C" w:rsidP="00A55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14.1.39</w:t>
            </w:r>
          </w:p>
        </w:tc>
        <w:tc>
          <w:tcPr>
            <w:tcW w:w="4178" w:type="dxa"/>
            <w:gridSpan w:val="11"/>
          </w:tcPr>
          <w:p w:rsidR="002F6B3C" w:rsidRPr="00A55D29" w:rsidRDefault="002F6B3C" w:rsidP="00A55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D29"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</w:tcPr>
          <w:p w:rsidR="002F6B3C" w:rsidRPr="00A55D29" w:rsidRDefault="00E644B2" w:rsidP="00E6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F6B3C" w:rsidRPr="00A55D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B3C" w:rsidRPr="00A55D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B3C" w:rsidRPr="00A55D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14.1.40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5977" w:type="dxa"/>
            <w:gridSpan w:val="10"/>
            <w:shd w:val="clear" w:color="auto" w:fill="auto"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2F6B3C" w:rsidRPr="001A1958" w:rsidRDefault="002F6B3C" w:rsidP="00B71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459"/>
            <w:bookmarkEnd w:id="56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14.2. О планируемом подключении к сетям связи </w:t>
            </w:r>
          </w:p>
        </w:tc>
        <w:tc>
          <w:tcPr>
            <w:tcW w:w="969" w:type="dxa"/>
            <w:gridSpan w:val="3"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14.2.1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B71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сети связи </w:t>
            </w:r>
          </w:p>
        </w:tc>
        <w:tc>
          <w:tcPr>
            <w:tcW w:w="5977" w:type="dxa"/>
            <w:gridSpan w:val="10"/>
          </w:tcPr>
          <w:p w:rsidR="002F6B3C" w:rsidRPr="001A1958" w:rsidRDefault="00125029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ПРОВОДНАЯ ТЕЛЕФОННАЯ СВЯЗЬ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13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14.2.2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12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13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14.2.3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125029" w:rsidRPr="00125029" w:rsidRDefault="00125029" w:rsidP="0012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029">
              <w:rPr>
                <w:rFonts w:ascii="Times New Roman" w:hAnsi="Times New Roman" w:cs="Times New Roman"/>
                <w:sz w:val="24"/>
                <w:szCs w:val="24"/>
              </w:rPr>
              <w:t>МЕЖДУГОРОДНОЙ И</w:t>
            </w:r>
          </w:p>
          <w:p w:rsidR="00125029" w:rsidRPr="00125029" w:rsidRDefault="00125029" w:rsidP="0012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029">
              <w:rPr>
                <w:rFonts w:ascii="Times New Roman" w:hAnsi="Times New Roman" w:cs="Times New Roman"/>
                <w:sz w:val="24"/>
                <w:szCs w:val="24"/>
              </w:rPr>
              <w:t>МЕЖДУНАРОДНОЙ ЭЛЕКТРИЧЕСКОЙ</w:t>
            </w:r>
          </w:p>
          <w:p w:rsidR="002F6B3C" w:rsidRPr="001A1958" w:rsidRDefault="00125029" w:rsidP="0012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«РОСТЕЛЕКОМ»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13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14.2.4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13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B7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B71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B71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сети связи </w:t>
            </w:r>
          </w:p>
        </w:tc>
        <w:tc>
          <w:tcPr>
            <w:tcW w:w="5977" w:type="dxa"/>
            <w:gridSpan w:val="10"/>
          </w:tcPr>
          <w:p w:rsidR="002F6B3C" w:rsidRPr="001A1958" w:rsidRDefault="00125029" w:rsidP="0012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ПРОВОДНОЕ РАДИОВЕЩАНИЕ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8A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14.2.6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организации, выдавшей технические условия, заключившей договор на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связи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12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ПУБЛИЧНОЕ АКЦИОНЕРНОЕ ОБЩЕСТВО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8A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14.2.7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125029" w:rsidRPr="00125029" w:rsidRDefault="00125029" w:rsidP="0012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029">
              <w:rPr>
                <w:rFonts w:ascii="Times New Roman" w:hAnsi="Times New Roman" w:cs="Times New Roman"/>
                <w:sz w:val="24"/>
                <w:szCs w:val="24"/>
              </w:rPr>
              <w:t>МЕЖДУГОРОДНОЙ И</w:t>
            </w:r>
          </w:p>
          <w:p w:rsidR="00125029" w:rsidRPr="00125029" w:rsidRDefault="00125029" w:rsidP="0012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029">
              <w:rPr>
                <w:rFonts w:ascii="Times New Roman" w:hAnsi="Times New Roman" w:cs="Times New Roman"/>
                <w:sz w:val="24"/>
                <w:szCs w:val="24"/>
              </w:rPr>
              <w:t>МЕЖДУНАРОДНОЙ ЭЛЕКТРИЧЕСКОЙ</w:t>
            </w:r>
          </w:p>
          <w:p w:rsidR="002F6B3C" w:rsidRPr="001A1958" w:rsidRDefault="00125029" w:rsidP="0012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«РОСТЕЛЕКОМ»</w:t>
            </w:r>
          </w:p>
        </w:tc>
      </w:tr>
      <w:tr w:rsidR="002F6B3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2F6B3C" w:rsidRPr="001A1958" w:rsidRDefault="002F6B3C" w:rsidP="008A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2F6B3C" w:rsidRPr="001A1958" w:rsidRDefault="002F6B3C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14.2.8</w:t>
            </w:r>
          </w:p>
        </w:tc>
        <w:tc>
          <w:tcPr>
            <w:tcW w:w="4178" w:type="dxa"/>
            <w:gridSpan w:val="11"/>
          </w:tcPr>
          <w:p w:rsidR="002F6B3C" w:rsidRPr="001A1958" w:rsidRDefault="002F6B3C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977" w:type="dxa"/>
            <w:gridSpan w:val="10"/>
          </w:tcPr>
          <w:p w:rsidR="002F6B3C" w:rsidRPr="001A1958" w:rsidRDefault="002F6B3C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</w:tr>
      <w:tr w:rsidR="008A6E32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8A6E32" w:rsidRPr="001A1958" w:rsidRDefault="008A6E32" w:rsidP="008A6E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8A6E32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8A6E32" w:rsidRPr="001A1958" w:rsidRDefault="008A6E32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9" w:type="dxa"/>
            <w:gridSpan w:val="3"/>
          </w:tcPr>
          <w:p w:rsidR="008A6E32" w:rsidRPr="001A1958" w:rsidRDefault="008A6E32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15.1.1</w:t>
            </w:r>
          </w:p>
        </w:tc>
        <w:tc>
          <w:tcPr>
            <w:tcW w:w="4178" w:type="dxa"/>
            <w:gridSpan w:val="11"/>
          </w:tcPr>
          <w:p w:rsidR="008A6E32" w:rsidRPr="001A1958" w:rsidRDefault="008A6E32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5977" w:type="dxa"/>
            <w:gridSpan w:val="10"/>
          </w:tcPr>
          <w:p w:rsidR="008A6E32" w:rsidRPr="001A1958" w:rsidRDefault="008A6E32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A6E32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8A6E32" w:rsidRPr="001A1958" w:rsidRDefault="008A6E32" w:rsidP="008A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8A6E32" w:rsidRPr="001A1958" w:rsidRDefault="008A6E32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4178" w:type="dxa"/>
            <w:gridSpan w:val="11"/>
          </w:tcPr>
          <w:p w:rsidR="008A6E32" w:rsidRPr="001A1958" w:rsidRDefault="008A6E32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5977" w:type="dxa"/>
            <w:gridSpan w:val="10"/>
          </w:tcPr>
          <w:p w:rsidR="008A6E32" w:rsidRPr="001A1958" w:rsidRDefault="00125029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6E32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8A6E32" w:rsidRPr="001A1958" w:rsidRDefault="008A6E32" w:rsidP="008A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8A6E32" w:rsidRPr="001A1958" w:rsidRDefault="008A6E32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15.1.2.1</w:t>
            </w:r>
          </w:p>
        </w:tc>
        <w:tc>
          <w:tcPr>
            <w:tcW w:w="4178" w:type="dxa"/>
            <w:gridSpan w:val="11"/>
          </w:tcPr>
          <w:p w:rsidR="008A6E32" w:rsidRPr="001A1958" w:rsidRDefault="008A6E32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5977" w:type="dxa"/>
            <w:gridSpan w:val="10"/>
          </w:tcPr>
          <w:p w:rsidR="008A6E32" w:rsidRPr="001A1958" w:rsidRDefault="008A6E32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6E32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8A6E32" w:rsidRPr="001A1958" w:rsidRDefault="008A6E32" w:rsidP="008A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8A6E32" w:rsidRPr="001A1958" w:rsidRDefault="008A6E32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15.1.2.2</w:t>
            </w:r>
          </w:p>
        </w:tc>
        <w:tc>
          <w:tcPr>
            <w:tcW w:w="4178" w:type="dxa"/>
            <w:gridSpan w:val="11"/>
          </w:tcPr>
          <w:p w:rsidR="008A6E32" w:rsidRPr="001A1958" w:rsidRDefault="008A6E32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 том числе иных нежилых помещений</w:t>
            </w:r>
          </w:p>
        </w:tc>
        <w:tc>
          <w:tcPr>
            <w:tcW w:w="5977" w:type="dxa"/>
            <w:gridSpan w:val="10"/>
          </w:tcPr>
          <w:p w:rsidR="008A6E32" w:rsidRPr="001A1958" w:rsidRDefault="00387A5C" w:rsidP="008A6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E32" w:rsidRPr="00572D83" w:rsidTr="00717BD7">
        <w:trPr>
          <w:gridAfter w:val="2"/>
          <w:wAfter w:w="50" w:type="dxa"/>
          <w:trHeight w:val="624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8A6E32" w:rsidRPr="00572D83" w:rsidRDefault="008A6E32" w:rsidP="008A6E3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P478"/>
            <w:bookmarkEnd w:id="57"/>
            <w:r w:rsidRPr="00572D83">
              <w:rPr>
                <w:rFonts w:ascii="Times New Roman" w:hAnsi="Times New Roman" w:cs="Times New Roman"/>
                <w:sz w:val="28"/>
                <w:szCs w:val="28"/>
              </w:rPr>
              <w:t>15.2. Об основных характеристиках жилых помещений</w:t>
            </w:r>
          </w:p>
        </w:tc>
      </w:tr>
      <w:tr w:rsidR="004C7561" w:rsidRPr="00F338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964"/>
        </w:trPr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33846" w:rsidRPr="00F33846" w:rsidRDefault="00C00A6A" w:rsidP="004C4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anchor="RANGE!P741" w:history="1">
              <w:r w:rsidR="00F33846" w:rsidRPr="00F3384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Условный</w:t>
              </w:r>
            </w:hyperlink>
            <w:r w:rsidR="00F33846" w:rsidRPr="00F33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33846" w:rsidRPr="00F33846" w:rsidRDefault="00F33846" w:rsidP="004C4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18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33846" w:rsidRPr="00F33846" w:rsidRDefault="00F33846" w:rsidP="004C4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Этаж расположения</w:t>
            </w:r>
          </w:p>
        </w:tc>
        <w:tc>
          <w:tcPr>
            <w:tcW w:w="11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33846" w:rsidRPr="00F33846" w:rsidRDefault="00F33846" w:rsidP="004C4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подъезда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33846" w:rsidRPr="00F33846" w:rsidRDefault="00F33846" w:rsidP="004C4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площадь, м</w:t>
            </w:r>
            <w:proofErr w:type="gramStart"/>
            <w:r w:rsidRPr="00F3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33846" w:rsidRPr="00F33846" w:rsidRDefault="00F33846" w:rsidP="004C4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комнат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33846" w:rsidRPr="00F33846" w:rsidRDefault="00F33846" w:rsidP="004C4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комнат</w:t>
            </w:r>
          </w:p>
        </w:tc>
        <w:tc>
          <w:tcPr>
            <w:tcW w:w="3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33846" w:rsidRPr="00F33846" w:rsidRDefault="00F33846" w:rsidP="004C4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4C7561" w:rsidRPr="00F338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1077"/>
        </w:trPr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6" w:rsidRPr="00F33846" w:rsidRDefault="00F33846" w:rsidP="004C49D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6" w:rsidRPr="00F33846" w:rsidRDefault="00F33846" w:rsidP="004C4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6" w:rsidRPr="00F33846" w:rsidRDefault="00F33846" w:rsidP="004C4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6" w:rsidRPr="00F33846" w:rsidRDefault="00F33846" w:rsidP="004C4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6" w:rsidRPr="00F33846" w:rsidRDefault="00F33846" w:rsidP="004C4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6" w:rsidRPr="00F33846" w:rsidRDefault="00F33846" w:rsidP="004C4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33846" w:rsidRPr="00F33846" w:rsidRDefault="00F33846" w:rsidP="004C4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Условный номер комнаты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33846" w:rsidRPr="00F33846" w:rsidRDefault="00F33846" w:rsidP="004C4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м</w:t>
            </w:r>
            <w:proofErr w:type="gramStart"/>
            <w:r w:rsidRPr="00F3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33846" w:rsidRPr="00F33846" w:rsidRDefault="00F33846" w:rsidP="004C4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33846" w:rsidRPr="00F33846" w:rsidRDefault="00F33846" w:rsidP="004C4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м</w:t>
            </w:r>
            <w:proofErr w:type="gramStart"/>
            <w:r w:rsidRPr="00F33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C7561" w:rsidRPr="00F338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46" w:rsidRPr="00F33846" w:rsidRDefault="00F3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46" w:rsidRPr="00F33846" w:rsidRDefault="00F3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46" w:rsidRPr="00F33846" w:rsidRDefault="00F3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46" w:rsidRPr="00F33846" w:rsidRDefault="00F3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46" w:rsidRPr="00F33846" w:rsidRDefault="00F3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46" w:rsidRPr="00F33846" w:rsidRDefault="00F3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46" w:rsidRPr="00F33846" w:rsidRDefault="00F3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46" w:rsidRPr="00F33846" w:rsidRDefault="00F3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46" w:rsidRPr="00F33846" w:rsidRDefault="00F3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46" w:rsidRPr="00F33846" w:rsidRDefault="00F33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2046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113,69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11,74</w:t>
            </w:r>
          </w:p>
        </w:tc>
      </w:tr>
      <w:tr w:rsidR="00882046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19,11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</w:tc>
      </w:tr>
      <w:tr w:rsidR="00882046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5,32</w:t>
            </w:r>
          </w:p>
        </w:tc>
      </w:tr>
      <w:tr w:rsidR="00882046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</w:tr>
      <w:tr w:rsidR="00882046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11,63</w:t>
            </w:r>
          </w:p>
        </w:tc>
      </w:tr>
      <w:tr w:rsidR="00882046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</w:tr>
      <w:tr w:rsidR="00882046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6,13</w:t>
            </w:r>
          </w:p>
        </w:tc>
      </w:tr>
      <w:tr w:rsidR="00882046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54,04</w:t>
            </w:r>
          </w:p>
        </w:tc>
      </w:tr>
      <w:tr w:rsidR="00943836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36" w:rsidRPr="00882046" w:rsidRDefault="00943836" w:rsidP="00572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836" w:rsidRPr="00882046" w:rsidRDefault="00943836" w:rsidP="00572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836" w:rsidRPr="00882046" w:rsidRDefault="00943836" w:rsidP="00572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836" w:rsidRPr="00882046" w:rsidRDefault="00943836" w:rsidP="00572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836" w:rsidRPr="00882046" w:rsidRDefault="00943836" w:rsidP="00572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70,81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836" w:rsidRPr="00882046" w:rsidRDefault="00943836" w:rsidP="00572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18,58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</w:tr>
      <w:tr w:rsidR="00943836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</w:t>
            </w:r>
          </w:p>
        </w:tc>
      </w:tr>
      <w:tr w:rsidR="00943836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</w:tr>
      <w:tr w:rsidR="00943836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</w:tr>
      <w:tr w:rsidR="00943836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</w:t>
            </w:r>
          </w:p>
        </w:tc>
      </w:tr>
      <w:tr w:rsidR="00943836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11,53</w:t>
            </w:r>
          </w:p>
        </w:tc>
      </w:tr>
      <w:tr w:rsidR="00943836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836" w:rsidRPr="00882046" w:rsidRDefault="0094383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35,01</w:t>
            </w:r>
          </w:p>
        </w:tc>
      </w:tr>
      <w:tr w:rsidR="00572D83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119,29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33,71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10,78</w:t>
            </w:r>
          </w:p>
        </w:tc>
      </w:tr>
      <w:tr w:rsidR="00572D83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572D83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15,36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</w:tr>
      <w:tr w:rsidR="00572D83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</w:tr>
      <w:tr w:rsidR="00572D83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</w:tr>
      <w:tr w:rsidR="00572D83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5,93</w:t>
            </w:r>
          </w:p>
        </w:tc>
      </w:tr>
      <w:tr w:rsidR="00572D83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  <w:tr w:rsidR="00572D83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</w:tr>
      <w:tr w:rsidR="00572D83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 w:rsidR="00572D83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67,63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2D83" w:rsidRPr="00882046" w:rsidRDefault="00572D83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51,66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107,46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12,11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8,47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5,24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16,65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60,34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47,12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64,99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7,82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16,91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7,71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11,53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29,49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121,89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10,75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15,36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5,93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107,33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12,11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8,47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5,24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16,52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60,34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46,99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67,47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19,93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7,83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12,66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30,62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121,89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10,75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15,36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5,93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12,11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8,47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18,94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5,24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16,52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56,11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46,99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64,63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19,93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7,83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14,08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12,66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34,01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30,62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12,81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8,78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22,63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14,98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терасса</w:t>
            </w:r>
            <w:proofErr w:type="spellEnd"/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55,59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92,56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50,28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24,04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6,18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13,74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24,04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26,24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76,82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24,24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7,67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19,03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2,57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15,41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33,55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124,81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12,85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16,73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5,05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20,21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13,14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42,82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47,45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12,18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24,66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66,21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7,68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7,19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2,57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13,55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717BD7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30,99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62,33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10,82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веранда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17,14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28,68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6,54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13,84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13,56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веранда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18,09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32,31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45,26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8,79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12,75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25,77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484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22,13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9,48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6,78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5,86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веранда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44,68</w:t>
            </w:r>
          </w:p>
        </w:tc>
      </w:tr>
      <w:tr w:rsidR="00484991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72,01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991" w:rsidRPr="00882046" w:rsidRDefault="00484991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8,96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12,88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12,26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12,27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веранда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19,28</w:t>
            </w:r>
          </w:p>
        </w:tc>
      </w:tr>
      <w:tr w:rsidR="00484991" w:rsidRPr="00882046" w:rsidTr="0048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43,61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4991" w:rsidRPr="00882046" w:rsidRDefault="00484991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10,73</w:t>
            </w:r>
          </w:p>
        </w:tc>
      </w:tr>
      <w:tr w:rsidR="0084078F" w:rsidRPr="00882046" w:rsidTr="00C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</w:tr>
      <w:tr w:rsidR="0084078F" w:rsidRPr="00882046" w:rsidTr="00C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84078F" w:rsidRPr="00882046" w:rsidTr="00C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84078F" w:rsidRPr="00882046" w:rsidTr="00C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</w:t>
            </w:r>
          </w:p>
        </w:tc>
      </w:tr>
      <w:tr w:rsidR="0084078F" w:rsidRPr="00882046" w:rsidTr="00C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12,09</w:t>
            </w:r>
          </w:p>
        </w:tc>
      </w:tr>
      <w:tr w:rsidR="0084078F" w:rsidRPr="00882046" w:rsidTr="00C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58,78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40,52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72,01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10,22</w:t>
            </w:r>
          </w:p>
        </w:tc>
      </w:tr>
      <w:tr w:rsidR="0084078F" w:rsidRPr="00882046" w:rsidTr="00CB6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</w:tr>
      <w:tr w:rsidR="0084078F" w:rsidRPr="00882046" w:rsidTr="00CB6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84078F" w:rsidRPr="00882046" w:rsidTr="00CB6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12,37</w:t>
            </w:r>
          </w:p>
        </w:tc>
      </w:tr>
      <w:tr w:rsidR="0084078F" w:rsidRPr="00882046" w:rsidTr="00CB6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84078F" w:rsidRPr="00882046" w:rsidTr="00CB6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84078F" w:rsidRPr="00882046" w:rsidTr="00CB6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43,24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28,77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128,42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24,43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7,94</w:t>
            </w:r>
          </w:p>
        </w:tc>
      </w:tr>
      <w:tr w:rsidR="0084078F" w:rsidRPr="00882046" w:rsidTr="00607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</w:tr>
      <w:tr w:rsidR="0084078F" w:rsidRPr="00882046" w:rsidTr="00607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</w:tr>
      <w:tr w:rsidR="0084078F" w:rsidRPr="00882046" w:rsidTr="00607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9,13</w:t>
            </w:r>
          </w:p>
        </w:tc>
      </w:tr>
      <w:tr w:rsidR="0084078F" w:rsidRPr="00882046" w:rsidTr="00607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</w:tr>
      <w:tr w:rsidR="0084078F" w:rsidRPr="00882046" w:rsidTr="00607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4,54</w:t>
            </w:r>
          </w:p>
        </w:tc>
      </w:tr>
      <w:tr w:rsidR="0084078F" w:rsidRPr="00882046" w:rsidTr="00607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</w:tr>
      <w:tr w:rsidR="0084078F" w:rsidRPr="00882046" w:rsidTr="00607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</w:t>
            </w:r>
          </w:p>
        </w:tc>
      </w:tr>
      <w:tr w:rsidR="0084078F" w:rsidRPr="00882046" w:rsidTr="00607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 w:rsidR="0084078F" w:rsidRPr="00882046" w:rsidTr="00607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52,65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101,85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10,46</w:t>
            </w:r>
          </w:p>
        </w:tc>
      </w:tr>
      <w:tr w:rsidR="0084078F" w:rsidRPr="00882046" w:rsidTr="00123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6,76</w:t>
            </w:r>
          </w:p>
        </w:tc>
      </w:tr>
      <w:tr w:rsidR="0084078F" w:rsidRPr="00882046" w:rsidTr="00123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2,89</w:t>
            </w:r>
          </w:p>
        </w:tc>
      </w:tr>
      <w:tr w:rsidR="0084078F" w:rsidRPr="00882046" w:rsidTr="00123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</w:tr>
      <w:tr w:rsidR="0084078F" w:rsidRPr="00882046" w:rsidTr="00123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</w:tr>
      <w:tr w:rsidR="0084078F" w:rsidRPr="00882046" w:rsidTr="00123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13,29</w:t>
            </w:r>
          </w:p>
        </w:tc>
      </w:tr>
      <w:tr w:rsidR="0084078F" w:rsidRPr="00882046" w:rsidTr="00123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41,76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10,22</w:t>
            </w:r>
          </w:p>
        </w:tc>
      </w:tr>
      <w:tr w:rsidR="0084078F" w:rsidRPr="00882046" w:rsidTr="00542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</w:tr>
      <w:tr w:rsidR="0084078F" w:rsidRPr="00882046" w:rsidTr="00542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078F" w:rsidRPr="00882046" w:rsidTr="00542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12,37</w:t>
            </w:r>
          </w:p>
        </w:tc>
      </w:tr>
      <w:tr w:rsidR="0084078F" w:rsidRPr="00882046" w:rsidTr="00542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84078F" w:rsidRPr="00882046" w:rsidTr="00542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84078F" w:rsidRPr="00882046" w:rsidTr="00542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43,24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28,66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130,83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25,76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9,13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4,54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13,86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53,81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101,85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10,46</w:t>
            </w:r>
          </w:p>
        </w:tc>
      </w:tr>
      <w:tr w:rsidR="0084078F" w:rsidRPr="00882046" w:rsidTr="00F04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6,76</w:t>
            </w:r>
          </w:p>
        </w:tc>
      </w:tr>
      <w:tr w:rsidR="0084078F" w:rsidRPr="00882046" w:rsidTr="00F04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2,89</w:t>
            </w:r>
          </w:p>
        </w:tc>
      </w:tr>
      <w:tr w:rsidR="0084078F" w:rsidRPr="00882046" w:rsidTr="00F04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</w:tr>
      <w:tr w:rsidR="0084078F" w:rsidRPr="00882046" w:rsidTr="00F04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</w:tr>
      <w:tr w:rsidR="0084078F" w:rsidRPr="00882046" w:rsidTr="00F04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13,29</w:t>
            </w:r>
          </w:p>
        </w:tc>
      </w:tr>
      <w:tr w:rsidR="0084078F" w:rsidRPr="00882046" w:rsidTr="00F04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41,76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10,22</w:t>
            </w:r>
          </w:p>
        </w:tc>
      </w:tr>
      <w:tr w:rsidR="0084078F" w:rsidRPr="00882046" w:rsidTr="00CB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</w:tr>
      <w:tr w:rsidR="0084078F" w:rsidRPr="00882046" w:rsidTr="00CB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078F" w:rsidRPr="00882046" w:rsidTr="00CB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12,37</w:t>
            </w:r>
          </w:p>
        </w:tc>
      </w:tr>
      <w:tr w:rsidR="0084078F" w:rsidRPr="00882046" w:rsidTr="00CB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84078F" w:rsidRPr="00882046" w:rsidTr="00CB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84078F" w:rsidRPr="00882046" w:rsidTr="00CB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43,24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28,66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130,83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25,76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</w:tr>
      <w:tr w:rsidR="0084078F" w:rsidRPr="00882046" w:rsidTr="002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</w:tr>
      <w:tr w:rsidR="0084078F" w:rsidRPr="00882046" w:rsidTr="002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</w:tr>
      <w:tr w:rsidR="0084078F" w:rsidRPr="00882046" w:rsidTr="002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14,37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9,13</w:t>
            </w:r>
          </w:p>
        </w:tc>
      </w:tr>
      <w:tr w:rsidR="0084078F" w:rsidRPr="00882046" w:rsidTr="002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</w:tr>
      <w:tr w:rsidR="0084078F" w:rsidRPr="00882046" w:rsidTr="002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</w:tr>
      <w:tr w:rsidR="0084078F" w:rsidRPr="00882046" w:rsidTr="002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4,54</w:t>
            </w:r>
          </w:p>
        </w:tc>
      </w:tr>
      <w:tr w:rsidR="0084078F" w:rsidRPr="00882046" w:rsidTr="002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13,86</w:t>
            </w:r>
          </w:p>
        </w:tc>
      </w:tr>
      <w:tr w:rsidR="0084078F" w:rsidRPr="00882046" w:rsidTr="002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 w:rsidR="0084078F" w:rsidRPr="00882046" w:rsidTr="002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53,81</w:t>
            </w:r>
          </w:p>
        </w:tc>
      </w:tr>
      <w:tr w:rsidR="0084078F" w:rsidRPr="00882046" w:rsidTr="0084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четырехкомнатная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133,22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78F" w:rsidRPr="00882046" w:rsidRDefault="0084078F" w:rsidP="00840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</w:tr>
      <w:tr w:rsidR="0084078F" w:rsidRPr="00882046" w:rsidTr="007E7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21,24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</w:tr>
      <w:tr w:rsidR="0084078F" w:rsidRPr="00882046" w:rsidTr="007E7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  <w:tr w:rsidR="0084078F" w:rsidRPr="00882046" w:rsidTr="007E7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6,33</w:t>
            </w:r>
          </w:p>
        </w:tc>
      </w:tr>
      <w:tr w:rsidR="0084078F" w:rsidRPr="00882046" w:rsidTr="007E7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</w:tr>
      <w:tr w:rsidR="0084078F" w:rsidRPr="00882046" w:rsidTr="007E7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</w:tr>
      <w:tr w:rsidR="0084078F" w:rsidRPr="00882046" w:rsidTr="007E7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078F" w:rsidRPr="00882046" w:rsidRDefault="0084078F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45,62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50,29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23,91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6,58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13,82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23,91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26,38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83,81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24,58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7,79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12,01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16,05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терасса</w:t>
            </w:r>
            <w:proofErr w:type="spellEnd"/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60,34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45,33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38,48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120,08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10,43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16,63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6,33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13,45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43,68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48,37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6,63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гардеробная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12,98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22,75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25,62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75,33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BD7" w:rsidRPr="00882046" w:rsidRDefault="00717BD7" w:rsidP="0071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22,91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15,93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с/у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11,96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лоджия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717BD7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38,84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7BD7" w:rsidRPr="00882046" w:rsidRDefault="00717BD7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36,49</w:t>
            </w:r>
          </w:p>
        </w:tc>
      </w:tr>
      <w:tr w:rsidR="00882046" w:rsidRPr="00882046" w:rsidTr="00717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3" w:type="dxa"/>
          <w:trHeight w:hRule="exact" w:val="340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3313,01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2046" w:rsidRPr="00882046" w:rsidRDefault="00882046" w:rsidP="00882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D25AFC" w:rsidRPr="001A1958" w:rsidRDefault="00D25AFC" w:rsidP="008A6E3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501"/>
            <w:bookmarkEnd w:id="58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15.3. Об основных характеристиках нежилых помещений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D9D9D9" w:themeFill="background1" w:themeFillShade="D9"/>
          </w:tcPr>
          <w:p w:rsidR="00D25AFC" w:rsidRPr="00324253" w:rsidRDefault="00D25AFC" w:rsidP="0032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Номенклатура нежилых помещений, назначение – коммерческие помещения</w:t>
            </w:r>
          </w:p>
        </w:tc>
      </w:tr>
      <w:tr w:rsidR="00717BD7" w:rsidRPr="001A1958" w:rsidTr="00717BD7">
        <w:trPr>
          <w:gridAfter w:val="1"/>
          <w:wAfter w:w="23" w:type="dxa"/>
        </w:trPr>
        <w:tc>
          <w:tcPr>
            <w:tcW w:w="1125" w:type="dxa"/>
            <w:gridSpan w:val="3"/>
            <w:vMerge w:val="restart"/>
          </w:tcPr>
          <w:p w:rsidR="00D25AFC" w:rsidRPr="001A1958" w:rsidRDefault="00D25AFC" w:rsidP="00F33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</w:t>
            </w:r>
          </w:p>
        </w:tc>
        <w:tc>
          <w:tcPr>
            <w:tcW w:w="3118" w:type="dxa"/>
            <w:gridSpan w:val="5"/>
            <w:vMerge w:val="restart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701" w:type="dxa"/>
            <w:gridSpan w:val="6"/>
            <w:vMerge w:val="restart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077" w:type="dxa"/>
            <w:gridSpan w:val="2"/>
            <w:vMerge w:val="restart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701" w:type="dxa"/>
            <w:gridSpan w:val="3"/>
            <w:vMerge w:val="restart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7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  <w:tc>
          <w:tcPr>
            <w:tcW w:w="2843" w:type="dxa"/>
            <w:gridSpan w:val="5"/>
          </w:tcPr>
          <w:p w:rsidR="00D25AFC" w:rsidRPr="001A1958" w:rsidRDefault="00D25AFC"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25AFC" w:rsidRPr="001A1958" w:rsidTr="00717BD7">
        <w:trPr>
          <w:gridAfter w:val="1"/>
          <w:wAfter w:w="23" w:type="dxa"/>
        </w:trPr>
        <w:tc>
          <w:tcPr>
            <w:tcW w:w="1125" w:type="dxa"/>
            <w:gridSpan w:val="3"/>
            <w:vMerge/>
          </w:tcPr>
          <w:p w:rsidR="00D25AFC" w:rsidRPr="001A1958" w:rsidRDefault="00D25AFC" w:rsidP="008A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D25AFC" w:rsidRPr="001A1958" w:rsidRDefault="00D25AFC" w:rsidP="008A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</w:tcPr>
          <w:p w:rsidR="00D25AFC" w:rsidRPr="001A1958" w:rsidRDefault="00D25AFC" w:rsidP="008A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</w:tcPr>
          <w:p w:rsidR="00D25AFC" w:rsidRPr="001A1958" w:rsidRDefault="00D25AFC" w:rsidP="008A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D25AFC" w:rsidRPr="001A1958" w:rsidRDefault="00D25AFC" w:rsidP="008A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843" w:type="dxa"/>
            <w:gridSpan w:val="5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5AFC" w:rsidRPr="001A1958" w:rsidTr="00717BD7">
        <w:trPr>
          <w:gridAfter w:val="1"/>
          <w:wAfter w:w="23" w:type="dxa"/>
        </w:trPr>
        <w:tc>
          <w:tcPr>
            <w:tcW w:w="1125" w:type="dxa"/>
            <w:gridSpan w:val="3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5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6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2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7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общественного назначения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Цокольный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317,00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общественного назначения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Цокольный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289,26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общественного назначения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Цокольный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376,43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324253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1"/>
          <w:wAfter w:w="23" w:type="dxa"/>
        </w:trPr>
        <w:tc>
          <w:tcPr>
            <w:tcW w:w="7021" w:type="dxa"/>
            <w:gridSpan w:val="16"/>
            <w:vAlign w:val="center"/>
          </w:tcPr>
          <w:p w:rsidR="00D25AFC" w:rsidRPr="001A1958" w:rsidRDefault="00D25AFC" w:rsidP="003242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3"/>
          </w:tcPr>
          <w:p w:rsidR="00D25AFC" w:rsidRPr="001A1958" w:rsidRDefault="00D25AFC" w:rsidP="001F5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982,69</w:t>
            </w:r>
          </w:p>
        </w:tc>
        <w:tc>
          <w:tcPr>
            <w:tcW w:w="3402" w:type="dxa"/>
            <w:gridSpan w:val="7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D9D9D9" w:themeFill="background1" w:themeFillShade="D9"/>
          </w:tcPr>
          <w:p w:rsidR="00D25AFC" w:rsidRPr="00324253" w:rsidRDefault="00D25AFC" w:rsidP="00324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Номенклатура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-мест</w:t>
            </w:r>
          </w:p>
        </w:tc>
      </w:tr>
      <w:tr w:rsidR="00717BD7" w:rsidRPr="001A1958" w:rsidTr="00717BD7">
        <w:trPr>
          <w:gridAfter w:val="1"/>
          <w:wAfter w:w="23" w:type="dxa"/>
        </w:trPr>
        <w:tc>
          <w:tcPr>
            <w:tcW w:w="1125" w:type="dxa"/>
            <w:gridSpan w:val="3"/>
            <w:vMerge w:val="restart"/>
          </w:tcPr>
          <w:p w:rsidR="00D25AFC" w:rsidRPr="001A1958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</w:t>
            </w:r>
          </w:p>
        </w:tc>
        <w:tc>
          <w:tcPr>
            <w:tcW w:w="3118" w:type="dxa"/>
            <w:gridSpan w:val="5"/>
            <w:vMerge w:val="restart"/>
          </w:tcPr>
          <w:p w:rsidR="00D25AFC" w:rsidRPr="001A1958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701" w:type="dxa"/>
            <w:gridSpan w:val="6"/>
            <w:vMerge w:val="restart"/>
          </w:tcPr>
          <w:p w:rsidR="00D25AFC" w:rsidRPr="001A1958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077" w:type="dxa"/>
            <w:gridSpan w:val="2"/>
            <w:vMerge w:val="restart"/>
          </w:tcPr>
          <w:p w:rsidR="00D25AFC" w:rsidRPr="001A1958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701" w:type="dxa"/>
            <w:gridSpan w:val="3"/>
            <w:vMerge w:val="restart"/>
          </w:tcPr>
          <w:p w:rsidR="00D25AFC" w:rsidRPr="001A1958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7"/>
          </w:tcPr>
          <w:p w:rsidR="00D25AFC" w:rsidRPr="001A1958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  <w:tc>
          <w:tcPr>
            <w:tcW w:w="2843" w:type="dxa"/>
            <w:gridSpan w:val="5"/>
          </w:tcPr>
          <w:p w:rsidR="00D25AFC" w:rsidRPr="001A1958" w:rsidRDefault="00D25AFC"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25AFC" w:rsidRPr="001A1958" w:rsidTr="00717BD7">
        <w:trPr>
          <w:gridAfter w:val="1"/>
          <w:wAfter w:w="23" w:type="dxa"/>
        </w:trPr>
        <w:tc>
          <w:tcPr>
            <w:tcW w:w="1125" w:type="dxa"/>
            <w:gridSpan w:val="3"/>
            <w:vMerge/>
          </w:tcPr>
          <w:p w:rsidR="00D25AFC" w:rsidRPr="001A1958" w:rsidRDefault="00D25AFC" w:rsidP="0032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D25AFC" w:rsidRPr="001A1958" w:rsidRDefault="00D25AFC" w:rsidP="0032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</w:tcPr>
          <w:p w:rsidR="00D25AFC" w:rsidRPr="001A1958" w:rsidRDefault="00D25AFC" w:rsidP="0032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</w:tcPr>
          <w:p w:rsidR="00D25AFC" w:rsidRPr="001A1958" w:rsidRDefault="00D25AFC" w:rsidP="0032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D25AFC" w:rsidRPr="001A1958" w:rsidRDefault="00D25AFC" w:rsidP="0032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</w:tcPr>
          <w:p w:rsidR="00D25AFC" w:rsidRPr="001A1958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843" w:type="dxa"/>
            <w:gridSpan w:val="5"/>
          </w:tcPr>
          <w:p w:rsidR="00D25AFC" w:rsidRPr="001A1958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5AFC" w:rsidRPr="001A1958" w:rsidTr="00717BD7">
        <w:trPr>
          <w:gridAfter w:val="1"/>
          <w:wAfter w:w="23" w:type="dxa"/>
        </w:trPr>
        <w:tc>
          <w:tcPr>
            <w:tcW w:w="1125" w:type="dxa"/>
            <w:gridSpan w:val="3"/>
          </w:tcPr>
          <w:p w:rsidR="00D25AFC" w:rsidRPr="001A1958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5"/>
          </w:tcPr>
          <w:p w:rsidR="00D25AFC" w:rsidRPr="001A1958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6"/>
          </w:tcPr>
          <w:p w:rsidR="00D25AFC" w:rsidRPr="001A1958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2"/>
          </w:tcPr>
          <w:p w:rsidR="00D25AFC" w:rsidRPr="001A1958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</w:tcPr>
          <w:p w:rsidR="00D25AFC" w:rsidRPr="001A1958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7"/>
          </w:tcPr>
          <w:p w:rsidR="00D25AFC" w:rsidRPr="001A1958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1A1958" w:rsidRDefault="00D25AFC" w:rsidP="00324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6D5E7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1D3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Tr="00717BD7">
        <w:trPr>
          <w:gridAfter w:val="1"/>
          <w:wAfter w:w="23" w:type="dxa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AFC" w:rsidRPr="008B67A6" w:rsidRDefault="00D25AFC" w:rsidP="008B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C" w:rsidRPr="008B67A6" w:rsidRDefault="00D25AFC" w:rsidP="002F6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1"/>
          <w:wAfter w:w="23" w:type="dxa"/>
        </w:trPr>
        <w:tc>
          <w:tcPr>
            <w:tcW w:w="7021" w:type="dxa"/>
            <w:gridSpan w:val="16"/>
            <w:vAlign w:val="center"/>
          </w:tcPr>
          <w:p w:rsidR="00D25AFC" w:rsidRDefault="00D25AFC" w:rsidP="003242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3"/>
          </w:tcPr>
          <w:p w:rsidR="00D25AFC" w:rsidRDefault="00D25AFC" w:rsidP="003E2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E2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402" w:type="dxa"/>
            <w:gridSpan w:val="7"/>
          </w:tcPr>
          <w:p w:rsidR="00D25AFC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5"/>
          </w:tcPr>
          <w:p w:rsidR="00D25AFC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D25AFC" w:rsidRPr="001A1958" w:rsidRDefault="00D25AFC" w:rsidP="007416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16.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Федерации)</w:t>
            </w:r>
            <w:proofErr w:type="gramEnd"/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D25AFC" w:rsidRPr="001A1958" w:rsidRDefault="00D25AFC" w:rsidP="008A6E3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518"/>
            <w:bookmarkEnd w:id="59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D25AFC" w:rsidRPr="001A1958" w:rsidTr="00717BD7">
        <w:trPr>
          <w:gridAfter w:val="3"/>
          <w:wAfter w:w="78" w:type="dxa"/>
        </w:trPr>
        <w:tc>
          <w:tcPr>
            <w:tcW w:w="877" w:type="dxa"/>
            <w:gridSpan w:val="2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N п\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70" w:type="dxa"/>
            <w:gridSpan w:val="9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2438" w:type="dxa"/>
            <w:gridSpan w:val="7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5839" w:type="dxa"/>
            <w:gridSpan w:val="9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1588" w:type="dxa"/>
            <w:gridSpan w:val="2"/>
          </w:tcPr>
          <w:p w:rsidR="00D25AFC" w:rsidRPr="001A1958" w:rsidRDefault="00D25AFC" w:rsidP="008A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25AFC" w:rsidRPr="00C52955" w:rsidTr="00717BD7">
        <w:trPr>
          <w:gridAfter w:val="3"/>
          <w:wAfter w:w="78" w:type="dxa"/>
          <w:trHeight w:hRule="exact" w:val="397"/>
        </w:trPr>
        <w:tc>
          <w:tcPr>
            <w:tcW w:w="877" w:type="dxa"/>
            <w:gridSpan w:val="2"/>
            <w:vAlign w:val="center"/>
          </w:tcPr>
          <w:p w:rsidR="00D25AFC" w:rsidRPr="00C52955" w:rsidRDefault="00D25AFC" w:rsidP="00C529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gridSpan w:val="9"/>
            <w:vAlign w:val="center"/>
          </w:tcPr>
          <w:p w:rsidR="00D25AFC" w:rsidRPr="00C52955" w:rsidRDefault="00D25AFC" w:rsidP="00C529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gridSpan w:val="7"/>
            <w:vAlign w:val="center"/>
          </w:tcPr>
          <w:p w:rsidR="00D25AFC" w:rsidRPr="00C52955" w:rsidRDefault="00D25AFC" w:rsidP="00C529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gridSpan w:val="9"/>
            <w:vAlign w:val="center"/>
          </w:tcPr>
          <w:p w:rsidR="00D25AFC" w:rsidRPr="00C52955" w:rsidRDefault="00D25AFC" w:rsidP="00C529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gridSpan w:val="2"/>
            <w:vAlign w:val="center"/>
          </w:tcPr>
          <w:p w:rsidR="00D25AFC" w:rsidRPr="00C52955" w:rsidRDefault="00D25AFC" w:rsidP="00C529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AFC" w:rsidRPr="00C52955" w:rsidTr="00717BD7">
        <w:trPr>
          <w:gridAfter w:val="3"/>
          <w:wAfter w:w="78" w:type="dxa"/>
          <w:trHeight w:hRule="exact" w:val="397"/>
        </w:trPr>
        <w:tc>
          <w:tcPr>
            <w:tcW w:w="877" w:type="dxa"/>
            <w:gridSpan w:val="2"/>
          </w:tcPr>
          <w:p w:rsidR="00D25AFC" w:rsidRPr="00C52955" w:rsidRDefault="00D25AFC" w:rsidP="00C529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gridSpan w:val="9"/>
          </w:tcPr>
          <w:p w:rsidR="00D25AFC" w:rsidRPr="00C52955" w:rsidRDefault="00D25AFC" w:rsidP="00C529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лифтовой тамбур, проезды в паркинге</w:t>
            </w:r>
          </w:p>
        </w:tc>
        <w:tc>
          <w:tcPr>
            <w:tcW w:w="2438" w:type="dxa"/>
            <w:gridSpan w:val="7"/>
          </w:tcPr>
          <w:p w:rsidR="00D25AFC" w:rsidRPr="00C52955" w:rsidRDefault="00D25AFC" w:rsidP="00C529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Этаж цокольный (подземный паркинг)</w:t>
            </w:r>
          </w:p>
        </w:tc>
        <w:tc>
          <w:tcPr>
            <w:tcW w:w="5839" w:type="dxa"/>
            <w:gridSpan w:val="9"/>
          </w:tcPr>
          <w:p w:rsidR="00D25AFC" w:rsidRPr="00C52955" w:rsidRDefault="00D25AFC" w:rsidP="00C529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1588" w:type="dxa"/>
            <w:gridSpan w:val="2"/>
          </w:tcPr>
          <w:p w:rsidR="00D25AFC" w:rsidRPr="00C52955" w:rsidRDefault="00D25AFC" w:rsidP="00C46A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271,32</w:t>
            </w:r>
          </w:p>
        </w:tc>
      </w:tr>
      <w:tr w:rsidR="00D25AFC" w:rsidRPr="00C52955" w:rsidTr="00717BD7">
        <w:trPr>
          <w:gridAfter w:val="3"/>
          <w:wAfter w:w="78" w:type="dxa"/>
          <w:trHeight w:hRule="exact" w:val="737"/>
        </w:trPr>
        <w:tc>
          <w:tcPr>
            <w:tcW w:w="877" w:type="dxa"/>
            <w:gridSpan w:val="2"/>
          </w:tcPr>
          <w:p w:rsidR="00D25AFC" w:rsidRPr="00C52955" w:rsidRDefault="00D25AFC" w:rsidP="00C529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  <w:gridSpan w:val="9"/>
          </w:tcPr>
          <w:p w:rsidR="00D25AFC" w:rsidRPr="00C52955" w:rsidRDefault="00D25AFC" w:rsidP="00C529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тепловой пункт,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элекрощитовая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венткамера</w:t>
            </w:r>
            <w:proofErr w:type="spellEnd"/>
          </w:p>
        </w:tc>
        <w:tc>
          <w:tcPr>
            <w:tcW w:w="2438" w:type="dxa"/>
            <w:gridSpan w:val="7"/>
          </w:tcPr>
          <w:p w:rsidR="00D25AFC" w:rsidRDefault="00D25AFC" w:rsidP="00C529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426">
              <w:rPr>
                <w:rFonts w:ascii="Times New Roman" w:hAnsi="Times New Roman" w:cs="Times New Roman"/>
                <w:sz w:val="24"/>
                <w:szCs w:val="24"/>
              </w:rPr>
              <w:t>Этаж цокольный</w:t>
            </w:r>
          </w:p>
        </w:tc>
        <w:tc>
          <w:tcPr>
            <w:tcW w:w="5839" w:type="dxa"/>
            <w:gridSpan w:val="9"/>
          </w:tcPr>
          <w:p w:rsidR="00D25AFC" w:rsidRPr="00C52955" w:rsidRDefault="00D25AFC" w:rsidP="00C529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3426"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1588" w:type="dxa"/>
            <w:gridSpan w:val="2"/>
          </w:tcPr>
          <w:p w:rsidR="00D25AFC" w:rsidRDefault="00D25AFC" w:rsidP="00C46A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89,51</w:t>
            </w:r>
          </w:p>
        </w:tc>
      </w:tr>
      <w:tr w:rsidR="00D25AFC" w:rsidRPr="00C52955" w:rsidTr="00717BD7">
        <w:trPr>
          <w:gridAfter w:val="3"/>
          <w:wAfter w:w="78" w:type="dxa"/>
          <w:trHeight w:hRule="exact" w:val="737"/>
        </w:trPr>
        <w:tc>
          <w:tcPr>
            <w:tcW w:w="877" w:type="dxa"/>
            <w:gridSpan w:val="2"/>
          </w:tcPr>
          <w:p w:rsidR="00D25AFC" w:rsidRPr="00C52955" w:rsidRDefault="00D25AFC" w:rsidP="00C529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  <w:gridSpan w:val="9"/>
          </w:tcPr>
          <w:p w:rsidR="00D25AFC" w:rsidRPr="00C52955" w:rsidRDefault="00D25AFC" w:rsidP="00C529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 xml:space="preserve">консьерж, </w:t>
            </w:r>
            <w:proofErr w:type="gramStart"/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колясочная</w:t>
            </w:r>
            <w:proofErr w:type="gramEnd"/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, тамбур, лифтовый холл</w:t>
            </w:r>
          </w:p>
        </w:tc>
        <w:tc>
          <w:tcPr>
            <w:tcW w:w="2438" w:type="dxa"/>
            <w:gridSpan w:val="7"/>
          </w:tcPr>
          <w:p w:rsidR="00D25AFC" w:rsidRPr="00C52955" w:rsidRDefault="00D25AFC" w:rsidP="00C529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1 подъезд 1</w:t>
            </w:r>
          </w:p>
        </w:tc>
        <w:tc>
          <w:tcPr>
            <w:tcW w:w="5839" w:type="dxa"/>
            <w:gridSpan w:val="9"/>
          </w:tcPr>
          <w:p w:rsidR="00D25AFC" w:rsidRPr="00C52955" w:rsidRDefault="00D25AFC" w:rsidP="00C529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1588" w:type="dxa"/>
            <w:gridSpan w:val="2"/>
          </w:tcPr>
          <w:p w:rsidR="00D25AFC" w:rsidRDefault="00D25AFC" w:rsidP="00C46A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60,29</w:t>
            </w:r>
          </w:p>
          <w:p w:rsidR="00D25AFC" w:rsidRPr="00C52955" w:rsidRDefault="00D25AFC" w:rsidP="00C46A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FC" w:rsidRPr="00C52955" w:rsidTr="00717BD7">
        <w:trPr>
          <w:gridAfter w:val="3"/>
          <w:wAfter w:w="78" w:type="dxa"/>
          <w:trHeight w:hRule="exact" w:val="397"/>
        </w:trPr>
        <w:tc>
          <w:tcPr>
            <w:tcW w:w="877" w:type="dxa"/>
            <w:gridSpan w:val="2"/>
          </w:tcPr>
          <w:p w:rsidR="00D25AFC" w:rsidRPr="00C52955" w:rsidRDefault="00D25AFC" w:rsidP="00C529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  <w:gridSpan w:val="9"/>
          </w:tcPr>
          <w:p w:rsidR="00D25AFC" w:rsidRPr="00C52955" w:rsidRDefault="00D25AFC" w:rsidP="00C529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лифтовый холл</w:t>
            </w:r>
          </w:p>
        </w:tc>
        <w:tc>
          <w:tcPr>
            <w:tcW w:w="2438" w:type="dxa"/>
            <w:gridSpan w:val="7"/>
          </w:tcPr>
          <w:p w:rsidR="00D25AFC" w:rsidRDefault="00D25AFC" w:rsidP="00C52955">
            <w:r w:rsidRPr="007868E3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8E3">
              <w:rPr>
                <w:rFonts w:ascii="Times New Roman" w:hAnsi="Times New Roman" w:cs="Times New Roman"/>
                <w:sz w:val="24"/>
                <w:szCs w:val="24"/>
              </w:rPr>
              <w:t xml:space="preserve"> подъезд 1</w:t>
            </w:r>
          </w:p>
        </w:tc>
        <w:tc>
          <w:tcPr>
            <w:tcW w:w="5839" w:type="dxa"/>
            <w:gridSpan w:val="9"/>
          </w:tcPr>
          <w:p w:rsidR="00D25AFC" w:rsidRPr="00C52955" w:rsidRDefault="00D25AFC" w:rsidP="00C529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1588" w:type="dxa"/>
            <w:gridSpan w:val="2"/>
          </w:tcPr>
          <w:p w:rsidR="00D25AFC" w:rsidRDefault="00D25AFC" w:rsidP="00C46A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32,29</w:t>
            </w:r>
          </w:p>
          <w:p w:rsidR="00D25AFC" w:rsidRPr="00C52955" w:rsidRDefault="00D25AFC" w:rsidP="00C46A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FC" w:rsidRPr="00C52955" w:rsidTr="00717BD7">
        <w:trPr>
          <w:gridAfter w:val="3"/>
          <w:wAfter w:w="78" w:type="dxa"/>
          <w:trHeight w:hRule="exact" w:val="397"/>
        </w:trPr>
        <w:tc>
          <w:tcPr>
            <w:tcW w:w="877" w:type="dxa"/>
            <w:gridSpan w:val="2"/>
          </w:tcPr>
          <w:p w:rsidR="00D25AFC" w:rsidRPr="00C52955" w:rsidRDefault="00D25AFC" w:rsidP="00C529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  <w:gridSpan w:val="9"/>
          </w:tcPr>
          <w:p w:rsidR="00D25AFC" w:rsidRPr="00C52955" w:rsidRDefault="00D25AFC" w:rsidP="00C529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лифтовый холл</w:t>
            </w:r>
          </w:p>
        </w:tc>
        <w:tc>
          <w:tcPr>
            <w:tcW w:w="2438" w:type="dxa"/>
            <w:gridSpan w:val="7"/>
          </w:tcPr>
          <w:p w:rsidR="00D25AFC" w:rsidRDefault="00D25AFC" w:rsidP="00C52955">
            <w:r w:rsidRPr="007868E3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8E3">
              <w:rPr>
                <w:rFonts w:ascii="Times New Roman" w:hAnsi="Times New Roman" w:cs="Times New Roman"/>
                <w:sz w:val="24"/>
                <w:szCs w:val="24"/>
              </w:rPr>
              <w:t xml:space="preserve"> подъезд 1</w:t>
            </w:r>
          </w:p>
        </w:tc>
        <w:tc>
          <w:tcPr>
            <w:tcW w:w="5839" w:type="dxa"/>
            <w:gridSpan w:val="9"/>
          </w:tcPr>
          <w:p w:rsidR="00D25AFC" w:rsidRPr="00C52955" w:rsidRDefault="00D25AFC" w:rsidP="00C529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1588" w:type="dxa"/>
            <w:gridSpan w:val="2"/>
          </w:tcPr>
          <w:p w:rsidR="00D25AFC" w:rsidRDefault="00D25AFC" w:rsidP="00C46A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32,13</w:t>
            </w:r>
          </w:p>
          <w:p w:rsidR="00D25AFC" w:rsidRPr="00C52955" w:rsidRDefault="00D25AFC" w:rsidP="00C46A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FC" w:rsidRPr="00C52955" w:rsidTr="00717BD7">
        <w:trPr>
          <w:gridAfter w:val="3"/>
          <w:wAfter w:w="78" w:type="dxa"/>
          <w:trHeight w:hRule="exact" w:val="397"/>
        </w:trPr>
        <w:tc>
          <w:tcPr>
            <w:tcW w:w="877" w:type="dxa"/>
            <w:gridSpan w:val="2"/>
          </w:tcPr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0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лифтовый холл</w:t>
            </w:r>
          </w:p>
        </w:tc>
        <w:tc>
          <w:tcPr>
            <w:tcW w:w="2438" w:type="dxa"/>
            <w:gridSpan w:val="7"/>
          </w:tcPr>
          <w:p w:rsidR="00D25AFC" w:rsidRDefault="00D25AFC" w:rsidP="00463426">
            <w:r w:rsidRPr="007868E3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68E3">
              <w:rPr>
                <w:rFonts w:ascii="Times New Roman" w:hAnsi="Times New Roman" w:cs="Times New Roman"/>
                <w:sz w:val="24"/>
                <w:szCs w:val="24"/>
              </w:rPr>
              <w:t xml:space="preserve"> подъезд 1</w:t>
            </w:r>
          </w:p>
        </w:tc>
        <w:tc>
          <w:tcPr>
            <w:tcW w:w="5839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1588" w:type="dxa"/>
            <w:gridSpan w:val="2"/>
          </w:tcPr>
          <w:p w:rsidR="00D25AFC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32,13</w:t>
            </w:r>
          </w:p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FC" w:rsidRPr="00C52955" w:rsidTr="00717BD7">
        <w:trPr>
          <w:gridAfter w:val="3"/>
          <w:wAfter w:w="78" w:type="dxa"/>
          <w:trHeight w:hRule="exact" w:val="397"/>
        </w:trPr>
        <w:tc>
          <w:tcPr>
            <w:tcW w:w="877" w:type="dxa"/>
            <w:gridSpan w:val="2"/>
          </w:tcPr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0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лифтовый холл</w:t>
            </w:r>
          </w:p>
        </w:tc>
        <w:tc>
          <w:tcPr>
            <w:tcW w:w="2438" w:type="dxa"/>
            <w:gridSpan w:val="7"/>
          </w:tcPr>
          <w:p w:rsidR="00D25AFC" w:rsidRDefault="00D25AFC" w:rsidP="00463426">
            <w:r w:rsidRPr="007868E3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68E3">
              <w:rPr>
                <w:rFonts w:ascii="Times New Roman" w:hAnsi="Times New Roman" w:cs="Times New Roman"/>
                <w:sz w:val="24"/>
                <w:szCs w:val="24"/>
              </w:rPr>
              <w:t xml:space="preserve"> подъезд 1</w:t>
            </w:r>
          </w:p>
        </w:tc>
        <w:tc>
          <w:tcPr>
            <w:tcW w:w="5839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1588" w:type="dxa"/>
            <w:gridSpan w:val="2"/>
          </w:tcPr>
          <w:p w:rsidR="00D25AFC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FC" w:rsidRPr="00C52955" w:rsidTr="00717BD7">
        <w:trPr>
          <w:gridAfter w:val="3"/>
          <w:wAfter w:w="78" w:type="dxa"/>
          <w:trHeight w:hRule="exact" w:val="397"/>
        </w:trPr>
        <w:tc>
          <w:tcPr>
            <w:tcW w:w="877" w:type="dxa"/>
            <w:gridSpan w:val="2"/>
          </w:tcPr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0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лифтовый холл</w:t>
            </w:r>
          </w:p>
        </w:tc>
        <w:tc>
          <w:tcPr>
            <w:tcW w:w="2438" w:type="dxa"/>
            <w:gridSpan w:val="7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 xml:space="preserve"> подъезд 1</w:t>
            </w:r>
          </w:p>
        </w:tc>
        <w:tc>
          <w:tcPr>
            <w:tcW w:w="5839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1588" w:type="dxa"/>
            <w:gridSpan w:val="2"/>
          </w:tcPr>
          <w:p w:rsidR="00D25AFC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32,72</w:t>
            </w:r>
          </w:p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FC" w:rsidRPr="00C52955" w:rsidTr="00717BD7">
        <w:trPr>
          <w:gridAfter w:val="3"/>
          <w:wAfter w:w="78" w:type="dxa"/>
          <w:trHeight w:hRule="exact" w:val="397"/>
        </w:trPr>
        <w:tc>
          <w:tcPr>
            <w:tcW w:w="877" w:type="dxa"/>
            <w:gridSpan w:val="2"/>
          </w:tcPr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0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колясочная</w:t>
            </w:r>
            <w:proofErr w:type="gramEnd"/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, тамбур, лифтовый холл</w:t>
            </w:r>
          </w:p>
        </w:tc>
        <w:tc>
          <w:tcPr>
            <w:tcW w:w="2438" w:type="dxa"/>
            <w:gridSpan w:val="7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1 подъезд 2</w:t>
            </w:r>
          </w:p>
        </w:tc>
        <w:tc>
          <w:tcPr>
            <w:tcW w:w="5839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1588" w:type="dxa"/>
            <w:gridSpan w:val="2"/>
          </w:tcPr>
          <w:p w:rsidR="00D25AFC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45,19</w:t>
            </w:r>
          </w:p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FC" w:rsidRPr="00C52955" w:rsidTr="00717BD7">
        <w:trPr>
          <w:gridAfter w:val="3"/>
          <w:wAfter w:w="78" w:type="dxa"/>
          <w:trHeight w:hRule="exact" w:val="397"/>
        </w:trPr>
        <w:tc>
          <w:tcPr>
            <w:tcW w:w="877" w:type="dxa"/>
            <w:gridSpan w:val="2"/>
          </w:tcPr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0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лифтовый холл</w:t>
            </w:r>
          </w:p>
        </w:tc>
        <w:tc>
          <w:tcPr>
            <w:tcW w:w="2438" w:type="dxa"/>
            <w:gridSpan w:val="7"/>
          </w:tcPr>
          <w:p w:rsidR="00D25AFC" w:rsidRDefault="00D25AFC" w:rsidP="00463426">
            <w:r w:rsidRPr="007868E3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8E3">
              <w:rPr>
                <w:rFonts w:ascii="Times New Roman" w:hAnsi="Times New Roman" w:cs="Times New Roman"/>
                <w:sz w:val="24"/>
                <w:szCs w:val="24"/>
              </w:rPr>
              <w:t xml:space="preserve"> подъезд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1588" w:type="dxa"/>
            <w:gridSpan w:val="2"/>
          </w:tcPr>
          <w:p w:rsidR="00D25AFC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32,31</w:t>
            </w:r>
          </w:p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FC" w:rsidRPr="00C52955" w:rsidTr="00717BD7">
        <w:trPr>
          <w:gridAfter w:val="3"/>
          <w:wAfter w:w="78" w:type="dxa"/>
          <w:trHeight w:hRule="exact" w:val="397"/>
        </w:trPr>
        <w:tc>
          <w:tcPr>
            <w:tcW w:w="877" w:type="dxa"/>
            <w:gridSpan w:val="2"/>
          </w:tcPr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70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лифтовый холл</w:t>
            </w:r>
          </w:p>
        </w:tc>
        <w:tc>
          <w:tcPr>
            <w:tcW w:w="2438" w:type="dxa"/>
            <w:gridSpan w:val="7"/>
          </w:tcPr>
          <w:p w:rsidR="00D25AFC" w:rsidRDefault="00D25AFC" w:rsidP="00463426">
            <w:r w:rsidRPr="007868E3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8E3">
              <w:rPr>
                <w:rFonts w:ascii="Times New Roman" w:hAnsi="Times New Roman" w:cs="Times New Roman"/>
                <w:sz w:val="24"/>
                <w:szCs w:val="24"/>
              </w:rPr>
              <w:t xml:space="preserve"> подъезд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1588" w:type="dxa"/>
            <w:gridSpan w:val="2"/>
          </w:tcPr>
          <w:p w:rsidR="00D25AFC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32,04</w:t>
            </w:r>
          </w:p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FC" w:rsidRPr="00C52955" w:rsidTr="00717BD7">
        <w:trPr>
          <w:gridAfter w:val="3"/>
          <w:wAfter w:w="78" w:type="dxa"/>
          <w:trHeight w:hRule="exact" w:val="397"/>
        </w:trPr>
        <w:tc>
          <w:tcPr>
            <w:tcW w:w="877" w:type="dxa"/>
            <w:gridSpan w:val="2"/>
          </w:tcPr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0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лифтовый холл</w:t>
            </w:r>
          </w:p>
        </w:tc>
        <w:tc>
          <w:tcPr>
            <w:tcW w:w="2438" w:type="dxa"/>
            <w:gridSpan w:val="7"/>
          </w:tcPr>
          <w:p w:rsidR="00D25AFC" w:rsidRDefault="00D25AFC" w:rsidP="00463426">
            <w:r w:rsidRPr="007868E3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68E3">
              <w:rPr>
                <w:rFonts w:ascii="Times New Roman" w:hAnsi="Times New Roman" w:cs="Times New Roman"/>
                <w:sz w:val="24"/>
                <w:szCs w:val="24"/>
              </w:rPr>
              <w:t xml:space="preserve"> подъезд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1588" w:type="dxa"/>
            <w:gridSpan w:val="2"/>
          </w:tcPr>
          <w:p w:rsidR="00D25AFC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32,04</w:t>
            </w:r>
          </w:p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FC" w:rsidRPr="00C52955" w:rsidTr="00717BD7">
        <w:trPr>
          <w:gridAfter w:val="3"/>
          <w:wAfter w:w="78" w:type="dxa"/>
          <w:trHeight w:hRule="exact" w:val="397"/>
        </w:trPr>
        <w:tc>
          <w:tcPr>
            <w:tcW w:w="877" w:type="dxa"/>
            <w:gridSpan w:val="2"/>
          </w:tcPr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0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лифтовый холл</w:t>
            </w:r>
          </w:p>
        </w:tc>
        <w:tc>
          <w:tcPr>
            <w:tcW w:w="2438" w:type="dxa"/>
            <w:gridSpan w:val="7"/>
          </w:tcPr>
          <w:p w:rsidR="00D25AFC" w:rsidRDefault="00D25AFC" w:rsidP="00463426">
            <w:r w:rsidRPr="007868E3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68E3">
              <w:rPr>
                <w:rFonts w:ascii="Times New Roman" w:hAnsi="Times New Roman" w:cs="Times New Roman"/>
                <w:sz w:val="24"/>
                <w:szCs w:val="24"/>
              </w:rPr>
              <w:t xml:space="preserve"> подъезд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1588" w:type="dxa"/>
            <w:gridSpan w:val="2"/>
          </w:tcPr>
          <w:p w:rsidR="00D25AFC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FC" w:rsidRPr="00C52955" w:rsidTr="00717BD7">
        <w:trPr>
          <w:gridAfter w:val="3"/>
          <w:wAfter w:w="78" w:type="dxa"/>
          <w:trHeight w:hRule="exact" w:val="397"/>
        </w:trPr>
        <w:tc>
          <w:tcPr>
            <w:tcW w:w="877" w:type="dxa"/>
            <w:gridSpan w:val="2"/>
          </w:tcPr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0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лифтовый холл</w:t>
            </w:r>
          </w:p>
        </w:tc>
        <w:tc>
          <w:tcPr>
            <w:tcW w:w="2438" w:type="dxa"/>
            <w:gridSpan w:val="7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 xml:space="preserve"> подъезд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gridSpan w:val="9"/>
          </w:tcPr>
          <w:p w:rsidR="00D25AFC" w:rsidRPr="00C52955" w:rsidRDefault="00D25AFC" w:rsidP="004634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1588" w:type="dxa"/>
            <w:gridSpan w:val="2"/>
          </w:tcPr>
          <w:p w:rsidR="00D25AFC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31,87</w:t>
            </w:r>
          </w:p>
          <w:p w:rsidR="00D25AFC" w:rsidRPr="00C52955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FC" w:rsidRPr="00C52955" w:rsidTr="00717BD7">
        <w:trPr>
          <w:gridAfter w:val="3"/>
          <w:wAfter w:w="78" w:type="dxa"/>
          <w:trHeight w:hRule="exact" w:val="397"/>
        </w:trPr>
        <w:tc>
          <w:tcPr>
            <w:tcW w:w="13324" w:type="dxa"/>
            <w:gridSpan w:val="27"/>
            <w:shd w:val="clear" w:color="auto" w:fill="F2F2F2" w:themeFill="background1" w:themeFillShade="F2"/>
            <w:vAlign w:val="center"/>
          </w:tcPr>
          <w:p w:rsidR="00D25AFC" w:rsidRPr="00C52955" w:rsidRDefault="00D25AFC" w:rsidP="00463426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</w:tcPr>
          <w:p w:rsidR="00D25AFC" w:rsidRDefault="00D25AFC" w:rsidP="004634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793,00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D25AFC" w:rsidRPr="00C52955" w:rsidRDefault="00D25AFC" w:rsidP="004634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529"/>
            <w:bookmarkEnd w:id="60"/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N п\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3747" w:type="dxa"/>
            <w:gridSpan w:val="5"/>
          </w:tcPr>
          <w:p w:rsidR="00D25AFC" w:rsidRPr="00C52955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gridSpan w:val="5"/>
          </w:tcPr>
          <w:p w:rsidR="00D25AFC" w:rsidRPr="00C52955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Этаж на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. -6,850 </w:t>
            </w:r>
          </w:p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подземная парковка) 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 (ИТП) ЦТП №1</w:t>
            </w:r>
          </w:p>
        </w:tc>
        <w:tc>
          <w:tcPr>
            <w:tcW w:w="3747" w:type="dxa"/>
            <w:gridSpan w:val="5"/>
          </w:tcPr>
          <w:p w:rsidR="00D25AFC" w:rsidRPr="00C52955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5">
              <w:rPr>
                <w:rFonts w:ascii="Times New Roman" w:hAnsi="Times New Roman" w:cs="Times New Roman"/>
                <w:sz w:val="24"/>
                <w:szCs w:val="24"/>
              </w:rPr>
              <w:t>0,487 Гкал/час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Подготовка и распределение энергии по потребителям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Этаж на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-6,850 </w:t>
            </w:r>
          </w:p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подземная парковка),</w:t>
            </w:r>
          </w:p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цокольный этаж (помещения общественного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), общее имущество в многоквартирном доме, тех. помещения, квартиры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Система отопления и теплоснабжения</w:t>
            </w:r>
          </w:p>
        </w:tc>
        <w:tc>
          <w:tcPr>
            <w:tcW w:w="3747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Отопление-0,302Гкал/час (95/70град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Теплоснабжение  - 0,035 Гкал/час (95/70град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Этаж на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. -6,850 </w:t>
            </w:r>
          </w:p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(подземная парковка)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Насосная станция холодного водоснабжения</w:t>
            </w:r>
          </w:p>
        </w:tc>
        <w:tc>
          <w:tcPr>
            <w:tcW w:w="3747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28.20 м3/сутки -  жилая часть</w:t>
            </w:r>
          </w:p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0.80 м3/сутки – помещения общественного назначения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Обеспечение потребителей холодной водой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gridSpan w:val="5"/>
          </w:tcPr>
          <w:p w:rsidR="00D25AFC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Квартиры, тех. </w:t>
            </w:r>
            <w:r w:rsidR="005C3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омещения</w:t>
            </w:r>
            <w:r w:rsidR="005C3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59D" w:rsidRPr="001A1958" w:rsidRDefault="005C359D" w:rsidP="005C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цокольный этаж (помещ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общественного назначения)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  <w:tc>
          <w:tcPr>
            <w:tcW w:w="3747" w:type="dxa"/>
            <w:gridSpan w:val="5"/>
          </w:tcPr>
          <w:p w:rsidR="00D25AFC" w:rsidRDefault="00784838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Запроектирована поэтажная </w:t>
            </w:r>
          </w:p>
          <w:p w:rsidR="00784838" w:rsidRPr="00784838" w:rsidRDefault="00784838" w:rsidP="0078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разводка холодного водопровода от коллекторов, расположенных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главных подающих стояках</w:t>
            </w:r>
            <w:r w:rsidRPr="0078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838" w:rsidRPr="00784838" w:rsidRDefault="00784838" w:rsidP="0078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стояки – из труб стальных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оцинкованных</w:t>
            </w:r>
            <w:r w:rsidRPr="0078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потребителей холодной водой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ИТП - этаж на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. -6,850 </w:t>
            </w:r>
          </w:p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(подземная парковка)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Насосная станция горячего водоснабжения</w:t>
            </w:r>
          </w:p>
        </w:tc>
        <w:tc>
          <w:tcPr>
            <w:tcW w:w="3747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11. 63 куб.м/сутки (65 град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Обеспечение потребителей горячей водой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5C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Квартиры, цокольный этаж (помещ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общественного назначени</w:t>
            </w:r>
            <w:r w:rsidR="005C35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  <w:tc>
          <w:tcPr>
            <w:tcW w:w="3747" w:type="dxa"/>
            <w:gridSpan w:val="5"/>
          </w:tcPr>
          <w:p w:rsidR="00D25AFC" w:rsidRDefault="00422F7F" w:rsidP="00422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из индивидуального теплового пункта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ИТП )</w:t>
            </w:r>
            <w:r w:rsidRPr="00422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Запроектировано с</w:t>
            </w:r>
          </w:p>
          <w:p w:rsidR="00422F7F" w:rsidRPr="002E4E41" w:rsidRDefault="00422F7F" w:rsidP="00422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циркуляцией, с подачей воды главным водоразборным стоякам</w:t>
            </w:r>
            <w:r w:rsidRPr="00422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7F" w:rsidRPr="002E4E41" w:rsidRDefault="00422F7F" w:rsidP="00422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 ГВС расположены в ИТП и каждой квартире</w:t>
            </w:r>
            <w:r w:rsidRPr="00422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7F" w:rsidRPr="00422F7F" w:rsidRDefault="00422F7F" w:rsidP="00422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стояки – из труб стальных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оцинкованных</w:t>
            </w:r>
            <w:r w:rsidRPr="0078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Обеспечение потребителей горячей водой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Помещения общественного назначения, квартиры, тех. помещения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-бытовой канализации</w:t>
            </w:r>
          </w:p>
        </w:tc>
        <w:tc>
          <w:tcPr>
            <w:tcW w:w="3747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29,00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куб.м/сутки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Отведение стоков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Этаж на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. -6,850</w:t>
            </w:r>
          </w:p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(подземная парковка)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Насосная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</w:t>
            </w:r>
          </w:p>
        </w:tc>
        <w:tc>
          <w:tcPr>
            <w:tcW w:w="3747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43,31 л/сек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Обеспечение водой на нужды пожаротушения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доме, парковка, хозяйственные кладовые (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внеквартирные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противопожарный водопровод,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спринклерная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пожаротушения</w:t>
            </w:r>
          </w:p>
        </w:tc>
        <w:tc>
          <w:tcPr>
            <w:tcW w:w="3747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43,31 л/сек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Пожаротушение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Система ливневой канализации</w:t>
            </w:r>
          </w:p>
        </w:tc>
        <w:tc>
          <w:tcPr>
            <w:tcW w:w="3747" w:type="dxa"/>
            <w:gridSpan w:val="5"/>
          </w:tcPr>
          <w:p w:rsidR="00D25AFC" w:rsidRPr="003234E7" w:rsidRDefault="003234E7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7">
              <w:rPr>
                <w:rFonts w:ascii="Times New Roman" w:hAnsi="Times New Roman" w:cs="Times New Roman"/>
                <w:szCs w:val="22"/>
              </w:rPr>
              <w:t xml:space="preserve">Отвод воды с кровли здания предусмотрен системой внутреннего водостока в наружную систему. Стояки и сети дождевой канализации </w:t>
            </w:r>
            <w:r w:rsidRPr="003234E7">
              <w:rPr>
                <w:rFonts w:ascii="Times New Roman" w:hAnsi="Times New Roman" w:cs="Times New Roman"/>
                <w:szCs w:val="22"/>
              </w:rPr>
              <w:lastRenderedPageBreak/>
              <w:t>запроектированы из стальных электросварных труб и покрываются антикоррозийной изоляцией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Отвод осадков</w:t>
            </w:r>
          </w:p>
        </w:tc>
      </w:tr>
      <w:tr w:rsidR="00D25AFC" w:rsidRPr="001A1958" w:rsidTr="00717BD7">
        <w:trPr>
          <w:gridAfter w:val="2"/>
          <w:wAfter w:w="50" w:type="dxa"/>
          <w:trHeight w:hRule="exact" w:val="1614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доме, парковк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этаж на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. -6,850</w:t>
            </w:r>
          </w:p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Система дренажной канализации</w:t>
            </w:r>
          </w:p>
        </w:tc>
        <w:tc>
          <w:tcPr>
            <w:tcW w:w="3747" w:type="dxa"/>
            <w:gridSpan w:val="5"/>
          </w:tcPr>
          <w:p w:rsidR="00D25AFC" w:rsidRPr="003234E7" w:rsidRDefault="003234E7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4E7">
              <w:rPr>
                <w:rFonts w:ascii="Times New Roman" w:hAnsi="Times New Roman" w:cs="Times New Roman"/>
                <w:szCs w:val="22"/>
              </w:rPr>
              <w:t>Для удаления случайных и аварийных вод из помещения насосной, в помещении предусматривается устройство приямков с установкой насосов</w:t>
            </w:r>
            <w:proofErr w:type="gramEnd"/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Отвод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Кровля, общее имущество в многоквартирном доме, </w:t>
            </w:r>
          </w:p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подземная парковка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вытяжной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(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дымоудаление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7" w:type="dxa"/>
            <w:gridSpan w:val="5"/>
          </w:tcPr>
          <w:p w:rsidR="00D25AFC" w:rsidRPr="00577659" w:rsidRDefault="00577659" w:rsidP="0057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59">
              <w:rPr>
                <w:rFonts w:ascii="Times New Roman" w:hAnsi="Times New Roman" w:cs="Times New Roman"/>
                <w:szCs w:val="22"/>
              </w:rPr>
              <w:t>Дымоудаление</w:t>
            </w:r>
            <w:proofErr w:type="spellEnd"/>
            <w:r w:rsidRPr="00577659">
              <w:rPr>
                <w:rFonts w:ascii="Times New Roman" w:hAnsi="Times New Roman" w:cs="Times New Roman"/>
                <w:szCs w:val="22"/>
              </w:rPr>
              <w:t xml:space="preserve"> обеспечивается крышным вентилятором, установленным на кровле здания. Тип </w:t>
            </w:r>
            <w:r>
              <w:rPr>
                <w:rFonts w:ascii="Times New Roman" w:hAnsi="Times New Roman" w:cs="Times New Roman"/>
                <w:szCs w:val="22"/>
              </w:rPr>
              <w:t>ВР 85-77-1ОДу</w:t>
            </w:r>
            <w:r w:rsidRPr="00577659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577659">
              <w:rPr>
                <w:rFonts w:ascii="Times New Roman" w:hAnsi="Times New Roman" w:cs="Times New Roman"/>
                <w:szCs w:val="22"/>
                <w:lang w:val="en-US"/>
              </w:rPr>
              <w:t>Q=</w:t>
            </w:r>
            <w:r>
              <w:rPr>
                <w:rFonts w:ascii="Times New Roman" w:hAnsi="Times New Roman" w:cs="Times New Roman"/>
                <w:szCs w:val="22"/>
              </w:rPr>
              <w:t>32586</w:t>
            </w:r>
            <w:r w:rsidRPr="00577659">
              <w:rPr>
                <w:rFonts w:ascii="Times New Roman" w:hAnsi="Times New Roman" w:cs="Times New Roman"/>
                <w:szCs w:val="22"/>
              </w:rPr>
              <w:t>м3/ч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Удаление дыма при пожаре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Подземная парковка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Система компенсации</w:t>
            </w:r>
          </w:p>
        </w:tc>
        <w:tc>
          <w:tcPr>
            <w:tcW w:w="3747" w:type="dxa"/>
            <w:gridSpan w:val="5"/>
          </w:tcPr>
          <w:p w:rsidR="00D25AFC" w:rsidRPr="00687C2B" w:rsidRDefault="00687C2B" w:rsidP="0068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через автоматическое открывание въездных ворот</w:t>
            </w:r>
            <w:r w:rsidRPr="0068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при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дымоудалении</w:t>
            </w:r>
            <w:proofErr w:type="spellEnd"/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Подземная парковка, цокольный этаж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Общеобменная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вентиляция</w:t>
            </w:r>
          </w:p>
        </w:tc>
        <w:tc>
          <w:tcPr>
            <w:tcW w:w="3747" w:type="dxa"/>
            <w:gridSpan w:val="5"/>
          </w:tcPr>
          <w:p w:rsidR="00D25AFC" w:rsidRDefault="00687C2B" w:rsidP="00687C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7C2B">
              <w:rPr>
                <w:rFonts w:ascii="Times New Roman" w:hAnsi="Times New Roman" w:cs="Times New Roman"/>
                <w:szCs w:val="22"/>
              </w:rPr>
              <w:t xml:space="preserve">Запроектирована приточно-вытяжная вентиляция с механическим побуждением. </w:t>
            </w:r>
          </w:p>
          <w:p w:rsidR="005C359D" w:rsidRPr="005C359D" w:rsidRDefault="005C359D" w:rsidP="0068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Установки расположены в пределах обслуживаемого этажа</w:t>
            </w:r>
            <w:r w:rsidRPr="005C359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Обеспечение требуемого воздухообмена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Подземная парковка, общее имущество в многоквартирном доме, тех. помещения, помещения общественного назначения, квартиры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 и электроосвещения</w:t>
            </w:r>
          </w:p>
        </w:tc>
        <w:tc>
          <w:tcPr>
            <w:tcW w:w="3747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149,60 кВт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электроэнергии по потребителям. Обеспечение искусственного освещения жилого комплекса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Подземная парковка, общее имущество в многоквартирном доме, тех.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помещения, помещения общественного назначения, квартиры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Автоматическая система пожарной сигнализации</w:t>
            </w:r>
          </w:p>
        </w:tc>
        <w:tc>
          <w:tcPr>
            <w:tcW w:w="3747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Адресно-аналоговая система на оборудовании на базе системы ППКОП «Сигнал 20П»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пожара, управление противопожарными системами, управление инженерным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Подземная парковка, общее имущество в многоквартирном доме, тех. помещения, помещения общественного назначения, квартиры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Система оповещения и управления эвакуацией</w:t>
            </w:r>
          </w:p>
        </w:tc>
        <w:tc>
          <w:tcPr>
            <w:tcW w:w="3747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Система оповещения 1 и 3 типа.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звуковыми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и световыми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оповещателями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информирования жителей, сотрудников и посетителей о пожарной опасности.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Квартиры, общее имущество в многоквартирном доме, ИТП, водомерный узел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 учета тепловой энергии и водопотребления</w:t>
            </w:r>
          </w:p>
        </w:tc>
        <w:tc>
          <w:tcPr>
            <w:tcW w:w="3747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ппаратный комплекс на базе системы «Пульсар»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Контроль и диспетчеризация расхода, тепловой энергии. Контроль и диспетчеризация расхода холодной и горячей воды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Квартиры, общее имущество в многоквартирном доме,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(в подземной автостоянке)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 учета электроэнергии</w:t>
            </w:r>
          </w:p>
        </w:tc>
        <w:tc>
          <w:tcPr>
            <w:tcW w:w="3747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ппаратный комплекс на оборудовании «Меркурий»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Контроль и диспетчеризация расхода, электроэнергии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Подземная парковка, общее имущество в многоквартирном доме, тех. помещения, помещения общественного назначения, квартиры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Система автоматизации инженерного оборудования зданий</w:t>
            </w:r>
          </w:p>
        </w:tc>
        <w:tc>
          <w:tcPr>
            <w:tcW w:w="3747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ппаратный комплекс на оборудования АСУД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контроль работы инженерного оборудования: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общеобменная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вентиляция, 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противодымная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вентиляция, ИТП, станция пожаротушения.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доме, квартиры, помещения общественного назначения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Система радиофикации</w:t>
            </w:r>
          </w:p>
        </w:tc>
        <w:tc>
          <w:tcPr>
            <w:tcW w:w="3747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Оптико-волоконным кабелем до слаботочных шкафов  и далее до квартир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Прием и распределение сигналов</w:t>
            </w:r>
          </w:p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3" w:type="dxa"/>
            <w:gridSpan w:val="5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Лифтовые шахты, лифтовые холлы, машинные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3485" w:type="dxa"/>
            <w:gridSpan w:val="11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Вертикальный транспорт</w:t>
            </w:r>
          </w:p>
        </w:tc>
        <w:tc>
          <w:tcPr>
            <w:tcW w:w="3747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Грузоподъемность 1000 кг – 2 штуки</w:t>
            </w:r>
          </w:p>
        </w:tc>
        <w:tc>
          <w:tcPr>
            <w:tcW w:w="3708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безопасной транспортировки пассажиров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этажами.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D25AFC" w:rsidRPr="001A1958" w:rsidRDefault="00D25AFC" w:rsidP="004634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540"/>
            <w:bookmarkEnd w:id="61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N п\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9" w:type="dxa"/>
            <w:gridSpan w:val="4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101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9023" w:type="dxa"/>
            <w:gridSpan w:val="1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gridSpan w:val="4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gridSpan w:val="1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877" w:type="dxa"/>
            <w:gridSpan w:val="2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9" w:type="dxa"/>
            <w:gridSpan w:val="4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gridSpan w:val="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3" w:type="dxa"/>
            <w:gridSpan w:val="17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D25AFC" w:rsidRPr="001A1958" w:rsidRDefault="00D25AFC" w:rsidP="004634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550"/>
            <w:bookmarkEnd w:id="62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17.1. О примерном графике реализации проекта строительства </w:t>
            </w:r>
          </w:p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17.1.1.1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20% готовности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17.1.1.2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 год</w:t>
            </w:r>
          </w:p>
        </w:tc>
      </w:tr>
      <w:tr w:rsidR="00D25AFC" w:rsidRPr="001A1958" w:rsidTr="00717BD7">
        <w:trPr>
          <w:gridAfter w:val="2"/>
          <w:wAfter w:w="50" w:type="dxa"/>
          <w:trHeight w:val="399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17.1.2.1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40% готовности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17.1.2.2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</w:t>
            </w:r>
          </w:p>
        </w:tc>
      </w:tr>
      <w:tr w:rsidR="00D25AFC" w:rsidRPr="001A1958" w:rsidTr="00717BD7">
        <w:trPr>
          <w:gridAfter w:val="2"/>
          <w:wAfter w:w="50" w:type="dxa"/>
          <w:trHeight w:val="399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17.1.3.1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60% готовности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17.1.3.2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 г</w:t>
            </w:r>
          </w:p>
        </w:tc>
      </w:tr>
      <w:tr w:rsidR="00D25AFC" w:rsidRPr="001A1958" w:rsidTr="00717BD7">
        <w:trPr>
          <w:gridAfter w:val="2"/>
          <w:wAfter w:w="50" w:type="dxa"/>
          <w:trHeight w:val="399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17.1.4.1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80% готовности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17.1.4.2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 г</w:t>
            </w:r>
          </w:p>
        </w:tc>
      </w:tr>
      <w:tr w:rsidR="00D25AFC" w:rsidRPr="001A1958" w:rsidTr="00717BD7">
        <w:trPr>
          <w:gridAfter w:val="2"/>
          <w:wAfter w:w="50" w:type="dxa"/>
          <w:trHeight w:val="399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17.1.5.1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в эксплуатацию объекта недвижимости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17.1.5.2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D25AFC" w:rsidRPr="001A1958" w:rsidRDefault="00D25AFC" w:rsidP="004634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18.1.1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250 000 000,00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D25AFC" w:rsidRPr="001A1958" w:rsidRDefault="00D25AFC" w:rsidP="004634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эскроу</w:t>
            </w:r>
            <w:proofErr w:type="spellEnd"/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560"/>
            <w:bookmarkEnd w:id="63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563"/>
            <w:bookmarkEnd w:id="64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19.1.2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52:18:0060098:575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565"/>
            <w:bookmarkEnd w:id="65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19.2. О банке, в котором участниками долевого строительства должны быть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 счета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эскроу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19.2.1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кредитной организации, в которой участниками долевого строительства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быть открыты счета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19.2.2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эскроу</w:t>
            </w:r>
            <w:proofErr w:type="spell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19.2.3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D25AFC" w:rsidRPr="001A1958" w:rsidRDefault="00D25AFC" w:rsidP="004634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574"/>
            <w:bookmarkEnd w:id="66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соглашения или сделки 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20.1.2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20.1.3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20.1.4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20.1.5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20.1.6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586"/>
            <w:bookmarkEnd w:id="67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20.1.7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D25AFC" w:rsidRPr="001A1958" w:rsidRDefault="00D25AFC" w:rsidP="004634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588"/>
            <w:bookmarkEnd w:id="68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590"/>
            <w:bookmarkEnd w:id="69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21.1.1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21.1.2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5977" w:type="dxa"/>
            <w:gridSpan w:val="10"/>
          </w:tcPr>
          <w:p w:rsidR="00D25AFC" w:rsidRPr="001A1958" w:rsidRDefault="00E27D96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51 05</w:t>
            </w:r>
            <w:r w:rsidR="00D25AFC" w:rsidRPr="001A1958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  <w:r w:rsidR="00D25AF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21.2.1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21.2.2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«ГРАНД»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21.2.3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номер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налогоплательщика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5052014821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  <w:tcBorders>
              <w:bottom w:val="nil"/>
            </w:tcBorders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21.3.1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141190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bottom w:val="nil"/>
            </w:tcBorders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21.3.2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bottom w:val="nil"/>
            </w:tcBorders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21.3.3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bottom w:val="nil"/>
            </w:tcBorders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21.3.4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bottom w:val="nil"/>
            </w:tcBorders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21.3.5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bottom w:val="nil"/>
            </w:tcBorders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21.3.6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  <w:tcBorders>
              <w:top w:val="nil"/>
            </w:tcBorders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21.3.7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top w:val="nil"/>
            </w:tcBorders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21.3.8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ДОМ 6А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  <w:tcBorders>
              <w:top w:val="nil"/>
            </w:tcBorders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21.3.9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Тип помещений 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ОФИС 158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21.4.1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8-496-255-66-99</w:t>
            </w:r>
          </w:p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8-495-995-59-06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21.4.2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INFO@GRAND-MO.RU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21.4.3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WWW.GRAND-MO.RU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D25AFC" w:rsidRPr="001A1958" w:rsidRDefault="00D25AFC" w:rsidP="004634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628"/>
            <w:bookmarkEnd w:id="70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застройщика и связанных с застройщиком юридических лиц,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соответствующем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сумме размеров уставного капитала застройщика и уставных (складочных) капиталов,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уставных фондов связанных с застройщиком юридических лиц 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630"/>
            <w:bookmarkEnd w:id="71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22.1.1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Размер максимально допустимой площади объектов долевого строительства застройщика 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632"/>
            <w:bookmarkEnd w:id="72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22.1.2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 КВ.М.</w:t>
            </w:r>
            <w:proofErr w:type="gramEnd"/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</w:tcPr>
          <w:p w:rsidR="00D25AFC" w:rsidRPr="001A1958" w:rsidRDefault="00D25AFC" w:rsidP="004634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634"/>
            <w:bookmarkEnd w:id="73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Раздел 23.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23.1. О сумме общей площади всех жилых помещений, площади всех нежилых помещений в составе всех многоквартирных домов и (или) иных объектов недвижимости,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декларациями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не введены в эксплуатацию </w:t>
            </w: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637"/>
            <w:bookmarkEnd w:id="74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77" w:type="dxa"/>
            <w:gridSpan w:val="10"/>
          </w:tcPr>
          <w:p w:rsidR="00D25AFC" w:rsidRPr="001A1958" w:rsidRDefault="009F46C2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639"/>
            <w:bookmarkEnd w:id="75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77" w:type="dxa"/>
            <w:gridSpan w:val="10"/>
          </w:tcPr>
          <w:p w:rsidR="00D25AFC" w:rsidRPr="001A1958" w:rsidRDefault="002E4E41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22 745,15</w:t>
            </w:r>
            <w:r w:rsidR="00D25AFC" w:rsidRPr="002E4E41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D25AFC" w:rsidRPr="001A1958" w:rsidRDefault="00D25AFC" w:rsidP="004634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Раздел 24.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 г. N 214-ФЗ "Об участии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 w:val="restart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 О виде, назначении объекта социальной инфраструктуры.</w:t>
            </w:r>
          </w:p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Об указанных в </w:t>
            </w:r>
            <w:hyperlink r:id="rId15" w:history="1">
              <w:r w:rsidRPr="001A19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частях 3</w:t>
              </w:r>
            </w:hyperlink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" w:history="1">
              <w:r w:rsidRPr="001A19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18.1</w:t>
              </w:r>
            </w:hyperlink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муниципальную собственность.</w:t>
            </w:r>
            <w:proofErr w:type="gramEnd"/>
          </w:p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целях затрат застройщика из числа целей, указанных в </w:t>
            </w:r>
            <w:hyperlink r:id="rId17" w:history="1">
              <w:r w:rsidRPr="001A19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8</w:t>
              </w:r>
            </w:hyperlink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" w:history="1">
              <w:r w:rsidRPr="001A19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1A19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 части 1 статьи 18</w:t>
              </w:r>
            </w:hyperlink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645"/>
            <w:bookmarkEnd w:id="76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24.1.2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социальной инфраструктуры 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24.1.3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Назначение объекта социальной инфраструктуры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651"/>
            <w:bookmarkEnd w:id="77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24.1.4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24.1.5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24.1.6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657"/>
            <w:bookmarkEnd w:id="78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24.1.7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с которым заключен договор, </w:t>
            </w: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977" w:type="dxa"/>
            <w:gridSpan w:val="10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 w:val="restart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743" w:type="dxa"/>
            <w:gridSpan w:val="3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23" w:type="dxa"/>
            <w:gridSpan w:val="13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989" w:type="dxa"/>
            <w:gridSpan w:val="5"/>
          </w:tcPr>
          <w:p w:rsidR="00D25AFC" w:rsidRPr="001A1958" w:rsidRDefault="00D25AFC" w:rsidP="00463426">
            <w:pPr>
              <w:pStyle w:val="ConsPlusNormal"/>
              <w:ind w:left="221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Планируемые затраты застройщика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/>
          </w:tcPr>
          <w:p w:rsidR="00D25AFC" w:rsidRPr="001A1958" w:rsidRDefault="00D25AFC" w:rsidP="004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3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3" w:type="dxa"/>
            <w:gridSpan w:val="13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  <w:vMerge/>
          </w:tcPr>
          <w:p w:rsidR="00D25AFC" w:rsidRPr="001A1958" w:rsidRDefault="00D25AFC" w:rsidP="004634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/>
          </w:tcPr>
          <w:p w:rsidR="00D25AFC" w:rsidRPr="001A1958" w:rsidRDefault="00D25AFC" w:rsidP="004634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3"/>
          </w:tcPr>
          <w:p w:rsidR="00D25AFC" w:rsidRPr="001A1958" w:rsidRDefault="00D25AFC" w:rsidP="004634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3" w:type="dxa"/>
            <w:gridSpan w:val="13"/>
          </w:tcPr>
          <w:p w:rsidR="00D25AFC" w:rsidRPr="001A1958" w:rsidRDefault="00D25AFC" w:rsidP="004634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9" w:type="dxa"/>
            <w:gridSpan w:val="5"/>
          </w:tcPr>
          <w:p w:rsidR="00D25AFC" w:rsidRPr="001A1958" w:rsidRDefault="00D25AFC" w:rsidP="004634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14940" w:type="dxa"/>
            <w:gridSpan w:val="30"/>
            <w:shd w:val="clear" w:color="auto" w:fill="F2F2F2" w:themeFill="background1" w:themeFillShade="F2"/>
          </w:tcPr>
          <w:p w:rsidR="00D25AFC" w:rsidRPr="001A1958" w:rsidRDefault="00D25AFC" w:rsidP="004634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Раздел 25. Иная, не противоречащая законодательству, информация о проекте</w:t>
            </w:r>
          </w:p>
        </w:tc>
      </w:tr>
      <w:tr w:rsidR="00D25AFC" w:rsidRPr="001A1958" w:rsidTr="00717BD7">
        <w:trPr>
          <w:gridAfter w:val="2"/>
          <w:wAfter w:w="50" w:type="dxa"/>
        </w:trPr>
        <w:tc>
          <w:tcPr>
            <w:tcW w:w="3816" w:type="dxa"/>
            <w:gridSpan w:val="6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25.1. Иная информация о проекте</w:t>
            </w:r>
          </w:p>
        </w:tc>
        <w:tc>
          <w:tcPr>
            <w:tcW w:w="969" w:type="dxa"/>
            <w:gridSpan w:val="3"/>
          </w:tcPr>
          <w:p w:rsidR="00D25AFC" w:rsidRPr="001A1958" w:rsidRDefault="00D25AFC" w:rsidP="00463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25.1.1</w:t>
            </w:r>
          </w:p>
        </w:tc>
        <w:tc>
          <w:tcPr>
            <w:tcW w:w="4178" w:type="dxa"/>
            <w:gridSpan w:val="11"/>
          </w:tcPr>
          <w:p w:rsidR="00D25AFC" w:rsidRPr="001A1958" w:rsidRDefault="00D25AFC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5977" w:type="dxa"/>
            <w:gridSpan w:val="10"/>
          </w:tcPr>
          <w:p w:rsidR="00D25AFC" w:rsidRDefault="004A5A3A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собственника земельных участков об их объединении от  08.10.2015</w:t>
            </w:r>
          </w:p>
          <w:p w:rsidR="006F40D6" w:rsidRDefault="006F40D6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13.08.2015</w:t>
            </w:r>
          </w:p>
          <w:p w:rsidR="006F40D6" w:rsidRDefault="006F40D6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14.09.2015</w:t>
            </w:r>
          </w:p>
          <w:p w:rsidR="004A5A3A" w:rsidRPr="001A1958" w:rsidRDefault="004A5A3A" w:rsidP="0046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 w:rsidR="006F40D6">
              <w:rPr>
                <w:rFonts w:ascii="Times New Roman" w:hAnsi="Times New Roman" w:cs="Times New Roman"/>
                <w:sz w:val="24"/>
                <w:szCs w:val="24"/>
              </w:rPr>
              <w:t>от 19.03.2015</w:t>
            </w:r>
          </w:p>
        </w:tc>
      </w:tr>
    </w:tbl>
    <w:p w:rsidR="000C0CA7" w:rsidRPr="001A1958" w:rsidRDefault="000C0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8318"/>
      </w:tblGrid>
      <w:tr w:rsidR="000C0CA7" w:rsidRPr="001A1958" w:rsidTr="00DE7A46">
        <w:tc>
          <w:tcPr>
            <w:tcW w:w="14946" w:type="dxa"/>
            <w:gridSpan w:val="4"/>
            <w:shd w:val="clear" w:color="auto" w:fill="F2F2F2" w:themeFill="background1" w:themeFillShade="F2"/>
          </w:tcPr>
          <w:p w:rsidR="000C0CA7" w:rsidRPr="001A1958" w:rsidRDefault="000C0CA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0C0CA7" w:rsidRPr="001A1958" w:rsidTr="00DE7A46">
        <w:tc>
          <w:tcPr>
            <w:tcW w:w="14946" w:type="dxa"/>
            <w:gridSpan w:val="4"/>
            <w:shd w:val="clear" w:color="auto" w:fill="F2F2F2" w:themeFill="background1" w:themeFillShade="F2"/>
          </w:tcPr>
          <w:p w:rsidR="000C0CA7" w:rsidRPr="001A1958" w:rsidRDefault="000C0C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Раздел. 26 Сведения о фактах внесения изменений в проектную документацию</w:t>
            </w:r>
          </w:p>
        </w:tc>
      </w:tr>
      <w:tr w:rsidR="000C0CA7" w:rsidRPr="001A1958" w:rsidTr="00C9213E">
        <w:tc>
          <w:tcPr>
            <w:tcW w:w="1243" w:type="dxa"/>
          </w:tcPr>
          <w:p w:rsidR="000C0CA7" w:rsidRPr="001A1958" w:rsidRDefault="000C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3" w:type="dxa"/>
          </w:tcPr>
          <w:p w:rsidR="000C0CA7" w:rsidRPr="001A1958" w:rsidRDefault="000C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0C0CA7" w:rsidRPr="001A1958" w:rsidRDefault="000C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8318" w:type="dxa"/>
          </w:tcPr>
          <w:p w:rsidR="000C0CA7" w:rsidRPr="001A1958" w:rsidRDefault="000C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0C0CA7" w:rsidRPr="001A1958" w:rsidTr="00C9213E">
        <w:tc>
          <w:tcPr>
            <w:tcW w:w="1243" w:type="dxa"/>
          </w:tcPr>
          <w:p w:rsidR="000C0CA7" w:rsidRPr="001A1958" w:rsidRDefault="000C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0CA7" w:rsidRPr="001A1958" w:rsidRDefault="000C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C0CA7" w:rsidRPr="001A1958" w:rsidRDefault="000C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8" w:type="dxa"/>
          </w:tcPr>
          <w:p w:rsidR="000C0CA7" w:rsidRPr="001A1958" w:rsidRDefault="000C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91BFE" w:rsidRPr="003E2132" w:rsidRDefault="00791BFE" w:rsidP="003E21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1BFE" w:rsidRPr="003E2132" w:rsidSect="00F24B22">
      <w:footerReference w:type="default" r:id="rId20"/>
      <w:pgSz w:w="16838" w:h="11905" w:orient="landscape"/>
      <w:pgMar w:top="1531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6A" w:rsidRDefault="00C00A6A" w:rsidP="000C0CA7">
      <w:pPr>
        <w:spacing w:after="0" w:line="240" w:lineRule="auto"/>
      </w:pPr>
      <w:r>
        <w:separator/>
      </w:r>
    </w:p>
  </w:endnote>
  <w:endnote w:type="continuationSeparator" w:id="0">
    <w:p w:rsidR="00C00A6A" w:rsidRDefault="00C00A6A" w:rsidP="000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93098"/>
      <w:docPartObj>
        <w:docPartGallery w:val="Page Numbers (Bottom of Page)"/>
        <w:docPartUnique/>
      </w:docPartObj>
    </w:sdtPr>
    <w:sdtEndPr>
      <w:rPr>
        <w:rFonts w:ascii="Apple Chancery" w:hAnsi="Apple Chancery"/>
        <w:i/>
      </w:rPr>
    </w:sdtEndPr>
    <w:sdtContent>
      <w:p w:rsidR="00484991" w:rsidRPr="00CB40CA" w:rsidRDefault="009B5275">
        <w:pPr>
          <w:pStyle w:val="a5"/>
          <w:jc w:val="right"/>
          <w:rPr>
            <w:rFonts w:ascii="Apple Chancery" w:hAnsi="Apple Chancery"/>
            <w:i/>
          </w:rPr>
        </w:pPr>
        <w:r w:rsidRPr="00CB40CA">
          <w:rPr>
            <w:rFonts w:ascii="Apple Chancery" w:hAnsi="Apple Chancery"/>
            <w:i/>
          </w:rPr>
          <w:fldChar w:fldCharType="begin"/>
        </w:r>
        <w:r w:rsidR="00484991" w:rsidRPr="00CB40CA">
          <w:rPr>
            <w:rFonts w:ascii="Apple Chancery" w:hAnsi="Apple Chancery"/>
            <w:i/>
          </w:rPr>
          <w:instrText>PAGE   \* MERGEFORMAT</w:instrText>
        </w:r>
        <w:r w:rsidRPr="00CB40CA">
          <w:rPr>
            <w:rFonts w:ascii="Apple Chancery" w:hAnsi="Apple Chancery"/>
            <w:i/>
          </w:rPr>
          <w:fldChar w:fldCharType="separate"/>
        </w:r>
        <w:r w:rsidR="00C40194">
          <w:rPr>
            <w:rFonts w:ascii="Apple Chancery" w:hAnsi="Apple Chancery"/>
            <w:i/>
            <w:noProof/>
          </w:rPr>
          <w:t>1</w:t>
        </w:r>
        <w:r w:rsidRPr="00CB40CA">
          <w:rPr>
            <w:rFonts w:ascii="Apple Chancery" w:hAnsi="Apple Chancery"/>
            <w:i/>
          </w:rPr>
          <w:fldChar w:fldCharType="end"/>
        </w:r>
      </w:p>
    </w:sdtContent>
  </w:sdt>
  <w:p w:rsidR="00484991" w:rsidRDefault="004849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6A" w:rsidRDefault="00C00A6A" w:rsidP="000C0CA7">
      <w:pPr>
        <w:spacing w:after="0" w:line="240" w:lineRule="auto"/>
      </w:pPr>
      <w:r>
        <w:separator/>
      </w:r>
    </w:p>
  </w:footnote>
  <w:footnote w:type="continuationSeparator" w:id="0">
    <w:p w:rsidR="00C00A6A" w:rsidRDefault="00C00A6A" w:rsidP="000C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817"/>
    <w:multiLevelType w:val="hybridMultilevel"/>
    <w:tmpl w:val="C6D67F9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CA7"/>
    <w:rsid w:val="000005EF"/>
    <w:rsid w:val="00024B7C"/>
    <w:rsid w:val="00027C0A"/>
    <w:rsid w:val="000309AC"/>
    <w:rsid w:val="00042D1D"/>
    <w:rsid w:val="00053FE6"/>
    <w:rsid w:val="000835C3"/>
    <w:rsid w:val="0008749F"/>
    <w:rsid w:val="000C0CA7"/>
    <w:rsid w:val="000E7681"/>
    <w:rsid w:val="000F5620"/>
    <w:rsid w:val="000F5C04"/>
    <w:rsid w:val="000F7F00"/>
    <w:rsid w:val="00101D0B"/>
    <w:rsid w:val="001127CA"/>
    <w:rsid w:val="00125029"/>
    <w:rsid w:val="00126983"/>
    <w:rsid w:val="00135B76"/>
    <w:rsid w:val="00137C36"/>
    <w:rsid w:val="00147532"/>
    <w:rsid w:val="001568CC"/>
    <w:rsid w:val="001666A0"/>
    <w:rsid w:val="001919FD"/>
    <w:rsid w:val="001A16EE"/>
    <w:rsid w:val="001A1958"/>
    <w:rsid w:val="001A6E6F"/>
    <w:rsid w:val="001C319D"/>
    <w:rsid w:val="001C6E3C"/>
    <w:rsid w:val="001D327E"/>
    <w:rsid w:val="001F577E"/>
    <w:rsid w:val="00204A86"/>
    <w:rsid w:val="00223943"/>
    <w:rsid w:val="002311A2"/>
    <w:rsid w:val="0023309A"/>
    <w:rsid w:val="00237E61"/>
    <w:rsid w:val="00262948"/>
    <w:rsid w:val="00263F7D"/>
    <w:rsid w:val="00270018"/>
    <w:rsid w:val="00275C89"/>
    <w:rsid w:val="0029105D"/>
    <w:rsid w:val="002B6C04"/>
    <w:rsid w:val="002C2ADD"/>
    <w:rsid w:val="002C6CA3"/>
    <w:rsid w:val="002E47B5"/>
    <w:rsid w:val="002E4E41"/>
    <w:rsid w:val="002F6B3C"/>
    <w:rsid w:val="00307085"/>
    <w:rsid w:val="00315BC4"/>
    <w:rsid w:val="003234E7"/>
    <w:rsid w:val="00323D0D"/>
    <w:rsid w:val="00324253"/>
    <w:rsid w:val="00332400"/>
    <w:rsid w:val="00367F2F"/>
    <w:rsid w:val="00370589"/>
    <w:rsid w:val="00370DA8"/>
    <w:rsid w:val="003800D7"/>
    <w:rsid w:val="00387A5C"/>
    <w:rsid w:val="003B6AA5"/>
    <w:rsid w:val="003C3C70"/>
    <w:rsid w:val="003D1DA9"/>
    <w:rsid w:val="003E0FAB"/>
    <w:rsid w:val="003E2132"/>
    <w:rsid w:val="003F1937"/>
    <w:rsid w:val="003F49EF"/>
    <w:rsid w:val="003F6BED"/>
    <w:rsid w:val="003F7E3B"/>
    <w:rsid w:val="00401425"/>
    <w:rsid w:val="00402D7A"/>
    <w:rsid w:val="004055CC"/>
    <w:rsid w:val="00416511"/>
    <w:rsid w:val="00422F7F"/>
    <w:rsid w:val="00443E64"/>
    <w:rsid w:val="00463426"/>
    <w:rsid w:val="0046612F"/>
    <w:rsid w:val="00483B4D"/>
    <w:rsid w:val="00484991"/>
    <w:rsid w:val="0049076D"/>
    <w:rsid w:val="004A5A3A"/>
    <w:rsid w:val="004C30A1"/>
    <w:rsid w:val="004C4249"/>
    <w:rsid w:val="004C49D4"/>
    <w:rsid w:val="004C7561"/>
    <w:rsid w:val="004D0DCD"/>
    <w:rsid w:val="00522BB0"/>
    <w:rsid w:val="00571AE4"/>
    <w:rsid w:val="00572D83"/>
    <w:rsid w:val="00577659"/>
    <w:rsid w:val="005776C0"/>
    <w:rsid w:val="00577BDE"/>
    <w:rsid w:val="00582F43"/>
    <w:rsid w:val="00594566"/>
    <w:rsid w:val="005C359D"/>
    <w:rsid w:val="005D4E25"/>
    <w:rsid w:val="005D6BFD"/>
    <w:rsid w:val="005F124A"/>
    <w:rsid w:val="006115DE"/>
    <w:rsid w:val="00624B0E"/>
    <w:rsid w:val="00632D91"/>
    <w:rsid w:val="00655EF6"/>
    <w:rsid w:val="006715A5"/>
    <w:rsid w:val="0068734E"/>
    <w:rsid w:val="00687C2B"/>
    <w:rsid w:val="006B23D8"/>
    <w:rsid w:val="006B23E0"/>
    <w:rsid w:val="006F1DED"/>
    <w:rsid w:val="006F40D6"/>
    <w:rsid w:val="007043F5"/>
    <w:rsid w:val="007108A4"/>
    <w:rsid w:val="00717BD7"/>
    <w:rsid w:val="007416C2"/>
    <w:rsid w:val="00765A01"/>
    <w:rsid w:val="00777FC4"/>
    <w:rsid w:val="00784838"/>
    <w:rsid w:val="00791BFE"/>
    <w:rsid w:val="0079304B"/>
    <w:rsid w:val="00796AB4"/>
    <w:rsid w:val="007A20B1"/>
    <w:rsid w:val="007B23E4"/>
    <w:rsid w:val="007C0411"/>
    <w:rsid w:val="007D3099"/>
    <w:rsid w:val="007D66FE"/>
    <w:rsid w:val="007F5913"/>
    <w:rsid w:val="00804859"/>
    <w:rsid w:val="00807292"/>
    <w:rsid w:val="00813CAD"/>
    <w:rsid w:val="00832BA3"/>
    <w:rsid w:val="00834270"/>
    <w:rsid w:val="0084078F"/>
    <w:rsid w:val="00843FCF"/>
    <w:rsid w:val="00874AF9"/>
    <w:rsid w:val="00875860"/>
    <w:rsid w:val="0088015E"/>
    <w:rsid w:val="00882046"/>
    <w:rsid w:val="00883C5A"/>
    <w:rsid w:val="008A6E32"/>
    <w:rsid w:val="008B4835"/>
    <w:rsid w:val="008B67A6"/>
    <w:rsid w:val="008F0980"/>
    <w:rsid w:val="00910CCD"/>
    <w:rsid w:val="00932DD5"/>
    <w:rsid w:val="00935A17"/>
    <w:rsid w:val="00941364"/>
    <w:rsid w:val="00943836"/>
    <w:rsid w:val="00946212"/>
    <w:rsid w:val="0095260C"/>
    <w:rsid w:val="00972F47"/>
    <w:rsid w:val="00974F9D"/>
    <w:rsid w:val="009950D8"/>
    <w:rsid w:val="009960A4"/>
    <w:rsid w:val="009B5275"/>
    <w:rsid w:val="009D1186"/>
    <w:rsid w:val="009D47F7"/>
    <w:rsid w:val="009F46C2"/>
    <w:rsid w:val="009F56AA"/>
    <w:rsid w:val="00A31145"/>
    <w:rsid w:val="00A52F04"/>
    <w:rsid w:val="00A55D29"/>
    <w:rsid w:val="00A630AB"/>
    <w:rsid w:val="00A71E14"/>
    <w:rsid w:val="00A752ED"/>
    <w:rsid w:val="00A763D9"/>
    <w:rsid w:val="00A869F2"/>
    <w:rsid w:val="00AA378A"/>
    <w:rsid w:val="00AA4C98"/>
    <w:rsid w:val="00AC4426"/>
    <w:rsid w:val="00AD466E"/>
    <w:rsid w:val="00AD7FC3"/>
    <w:rsid w:val="00AE7808"/>
    <w:rsid w:val="00AF1911"/>
    <w:rsid w:val="00B055FC"/>
    <w:rsid w:val="00B474E8"/>
    <w:rsid w:val="00B647F1"/>
    <w:rsid w:val="00B7151B"/>
    <w:rsid w:val="00B72395"/>
    <w:rsid w:val="00B8278E"/>
    <w:rsid w:val="00B92357"/>
    <w:rsid w:val="00B9436F"/>
    <w:rsid w:val="00B94546"/>
    <w:rsid w:val="00B97628"/>
    <w:rsid w:val="00BC0701"/>
    <w:rsid w:val="00BC567C"/>
    <w:rsid w:val="00C00A6A"/>
    <w:rsid w:val="00C126E9"/>
    <w:rsid w:val="00C14D79"/>
    <w:rsid w:val="00C30308"/>
    <w:rsid w:val="00C36C26"/>
    <w:rsid w:val="00C40194"/>
    <w:rsid w:val="00C46A5E"/>
    <w:rsid w:val="00C52955"/>
    <w:rsid w:val="00C7092A"/>
    <w:rsid w:val="00C9213E"/>
    <w:rsid w:val="00C97D8D"/>
    <w:rsid w:val="00CB40CA"/>
    <w:rsid w:val="00CE1D31"/>
    <w:rsid w:val="00CE6818"/>
    <w:rsid w:val="00CF5B16"/>
    <w:rsid w:val="00D14233"/>
    <w:rsid w:val="00D25AFC"/>
    <w:rsid w:val="00D42CFB"/>
    <w:rsid w:val="00D606BE"/>
    <w:rsid w:val="00D713F6"/>
    <w:rsid w:val="00D80409"/>
    <w:rsid w:val="00D96A97"/>
    <w:rsid w:val="00DB0E84"/>
    <w:rsid w:val="00DC37D6"/>
    <w:rsid w:val="00DC3CCB"/>
    <w:rsid w:val="00DC3E8F"/>
    <w:rsid w:val="00DC54E0"/>
    <w:rsid w:val="00DD1D5D"/>
    <w:rsid w:val="00DD37A1"/>
    <w:rsid w:val="00DE7A46"/>
    <w:rsid w:val="00E048A2"/>
    <w:rsid w:val="00E1572C"/>
    <w:rsid w:val="00E239A5"/>
    <w:rsid w:val="00E2669A"/>
    <w:rsid w:val="00E27D96"/>
    <w:rsid w:val="00E30C84"/>
    <w:rsid w:val="00E31CDC"/>
    <w:rsid w:val="00E333FE"/>
    <w:rsid w:val="00E35388"/>
    <w:rsid w:val="00E51CCD"/>
    <w:rsid w:val="00E57088"/>
    <w:rsid w:val="00E62147"/>
    <w:rsid w:val="00E644B2"/>
    <w:rsid w:val="00E655D6"/>
    <w:rsid w:val="00E73C5B"/>
    <w:rsid w:val="00EA677A"/>
    <w:rsid w:val="00EF34D2"/>
    <w:rsid w:val="00F016B4"/>
    <w:rsid w:val="00F176EA"/>
    <w:rsid w:val="00F24B22"/>
    <w:rsid w:val="00F3069C"/>
    <w:rsid w:val="00F331B5"/>
    <w:rsid w:val="00F33846"/>
    <w:rsid w:val="00F47FCC"/>
    <w:rsid w:val="00F554E9"/>
    <w:rsid w:val="00F60585"/>
    <w:rsid w:val="00F679A5"/>
    <w:rsid w:val="00F71491"/>
    <w:rsid w:val="00F95163"/>
    <w:rsid w:val="00FB174B"/>
    <w:rsid w:val="00FB2741"/>
    <w:rsid w:val="00FD1A4E"/>
    <w:rsid w:val="00FF5238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CA7"/>
  </w:style>
  <w:style w:type="paragraph" w:styleId="a5">
    <w:name w:val="footer"/>
    <w:basedOn w:val="a"/>
    <w:link w:val="a6"/>
    <w:uiPriority w:val="99"/>
    <w:unhideWhenUsed/>
    <w:rsid w:val="000C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CA7"/>
  </w:style>
  <w:style w:type="paragraph" w:customStyle="1" w:styleId="ConsPlusNormal">
    <w:name w:val="ConsPlusNormal"/>
    <w:rsid w:val="000C0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AE7808"/>
    <w:rPr>
      <w:color w:val="0000FF" w:themeColor="hyperlink"/>
      <w:u w:val="single"/>
    </w:rPr>
  </w:style>
  <w:style w:type="paragraph" w:styleId="a8">
    <w:name w:val="No Spacing"/>
    <w:uiPriority w:val="1"/>
    <w:qFormat/>
    <w:rsid w:val="00C5295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F33846"/>
  </w:style>
  <w:style w:type="character" w:styleId="a9">
    <w:name w:val="FollowedHyperlink"/>
    <w:basedOn w:val="a0"/>
    <w:uiPriority w:val="99"/>
    <w:semiHidden/>
    <w:unhideWhenUsed/>
    <w:rsid w:val="00F33846"/>
    <w:rPr>
      <w:color w:val="800080"/>
      <w:u w:val="single"/>
    </w:rPr>
  </w:style>
  <w:style w:type="paragraph" w:customStyle="1" w:styleId="font5">
    <w:name w:val="font5"/>
    <w:basedOn w:val="a"/>
    <w:rsid w:val="00F3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338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38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384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3384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3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33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3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3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33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33846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338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3384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338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338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338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38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338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38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338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3384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3384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38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338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338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338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338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338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3384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338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3384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338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338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338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338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33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338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338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338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33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5A17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23309A"/>
  </w:style>
  <w:style w:type="paragraph" w:customStyle="1" w:styleId="msonormal0">
    <w:name w:val="msonormal"/>
    <w:basedOn w:val="a"/>
    <w:rsid w:val="0023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E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97300FD4D42943C2B74B8DCB7F0868FE8277D7A321B86E496BB2AD53667489F13CDD280606b9N" TargetMode="External"/><Relationship Id="rId18" Type="http://schemas.openxmlformats.org/officeDocument/2006/relationships/hyperlink" Target="consultantplus://offline/ref=E097300FD4D42943C2B74B8DCB7F0868FE8277D7A321B86E496BB2AD53667489F13CDD2B0906bB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97300FD4D42943C2B74B8DCB7F0868FE8277D7A321B86E496BB2AD53667489F13CDD280D06bBN" TargetMode="External"/><Relationship Id="rId17" Type="http://schemas.openxmlformats.org/officeDocument/2006/relationships/hyperlink" Target="consultantplus://offline/ref=E097300FD4D42943C2B74B8DCB7F0868FE8277D7A321B86E496BB2AD53667489F13CDD2B0906b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97300FD4D42943C2B74B8DCB7F0868FE8277D7A321B86E496BB2AD53667489F13CDD2B0806b5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np-n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97300FD4D42943C2B74B8DCB7F0868FE8277D7A321B86E496BB2AD53667489F13CDD2B0806b4N" TargetMode="External"/><Relationship Id="rId10" Type="http://schemas.openxmlformats.org/officeDocument/2006/relationships/hyperlink" Target="mailto:dnp@dnp-nn.com" TargetMode="External"/><Relationship Id="rId19" Type="http://schemas.openxmlformats.org/officeDocument/2006/relationships/hyperlink" Target="consultantplus://offline/ref=E097300FD4D42943C2B74B8DCB7F0868FE8277D7A321B86E496BB2AD53667489F13CDD2B0906b5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&#1043;&#1088;&#1080;&#1075;&#1086;&#1088;&#1080;&#1081;%20&#1042;&#1072;&#1083;&#1077;&#1088;&#1100;&#1077;&#1074;&#1080;&#1095;\AppData\Local\Microsoft\Windows\INetCache\Content.MSO\24C7D75B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nVhJ/jH5pNUAG2QYEpG/JaRCG0iGQAML0Ikxg4Axyg0=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6RMZVGJl283Kl/xG4VyVXt93KKBD4bOaj+WgVJR5AuaWffOPcaJU0hc0bP5RSrzTcuO78LhJ
    Y9LFwlyWFCoRfw==
  </SignatureValue>
  <KeyInfo>
    <X509Data>
      <X509Certificate>
          MIIJ+DCCCaegAwIBAgIQRRDJesQM0oDnEcv5KqEK4TAIBgYqhQMCAgMwggHRMSYwJAYJKoZI
          hvcNAQkBFhdjYUByNTIuY2VudGVyLWluZm9ybS5ydTEYMBYGBSqFA2QBEg0xMTc3ODQ3MDA1
          OTMwMRowGAYIKoUDA4EDAQESDDAwNzg0MTA1MTcxMTELMAkGA1UEBhMCUlUxNTAzBgNVBAgM
          LDUyINCd0LjQttC10LPQvtGA0L7QtNGB0LrQsNGPINC+0LHQu9Cw0YHRgtGMMTEwLwYDVQQH
          DCjQk9Ce0KDQntCUINCd0JjQltCd0JjQmSDQndCe0JLQk9Ce0KDQntCUMTUwMwYDVQQJDCzQ
          n9Cg0J7QodCf0JXQmtCiINCT0JDQk9CQ0KDQmNCd0JAsINCU0J7QnCAyODFzMHEGA1UECwxq
          0J3QmNCW0JXQk9Ce0KDQntCU0KHQmtCY0Jkg0KTQmNCb0JjQkNCbINCQ0JrQptCY0J7QndCV
          0KDQndCe0JPQniDQntCR0KnQldCh0KLQktCQICLQptCV0J3QotCg0JjQndCk0J7QoNCcIjEm
          MCQGA1UECgwd0JDQniAi0KbQldCd0KLQoNCY0J3QpNCe0KDQnCIxJjAkBgNVBAMMHdCQ0J4g
          ItCm0JXQndCi0KDQmNCd0KTQntCg0JwiMB4XDTE4MDExNTA4MDI1MloXDTE5MDExNTA4MTI1
          MlowggG3MRYwFAYFKoUDZAMSCzEyMjQwODY5ODM4MRgwFgYFKoUDZAESDTExMjUyNjAwMTU5
          MjQxGjAYBggqhQMDgQMBARIMMDA1MjYwMzQzMzM3MRowGAYJKoZIhvcNAQkBFgtrYjkxMUB5
          YS5ydTELMAkGA1UEBhMCUlUxNTAzBgNVBAgMLDUyINCd0LjQttC10LPQvtGA0L7QtNGB0LrQ
          sNGPINC+0LHQu9Cw0YHRgtGMMTEwLwYDVQQHDCjQs9C+0YDQvtC0INCd0LjQttC90LjQuSDQ
          ndC+0LLQs9C+0YDQvtC0MTYwNAYDVQQKDC3QntCe0J4gItCU0J7QnCDQndCQINCf0KDQntCS
          0JjQkNCd0KLQodCa0J7QmSIxNjA0BgNVBAMMLdCe0J7QniAi0JTQntCcINCd0JAg0J/QoNCe
          0JLQmNCQ0J3QotCh0JrQntCZIjEKMAgGA1UECQwBMDEZMBcGA1UEDAwQ0LTQuNGA0LXQutGC
          0L7RgDEkMCIGA1UEKgwb0KDQvtC80LDQvSDQkNGI0L7RgtC+0LLQuNGHMRcwFQYDVQQEDA7Q
          ntCy0YHQtdC/0Y/QvTBjMBwGBiqFAwICEzASBgcqhQMCAiQABgcqhQMCAh4BA0MABEAXL5Nt
          VRWlNvGIUpCS1inErBrM9GENkQsl+1rctfM1H9LwW6pX2iFkhLy+/zTE7baLQDIzwcurxHfA
          O5QgKp9po4IFbTCCBWkwDgYDVR0PAQH/BAQDAgTwMDcGA1UdJQQwMC4GByqFAwICIgYGCCsG
          AQUFBwMCBggrBgEFBQcDBAYHKoUDAwYADAYGKoUDBgMCMB4GCSsGAQQBgjcVBwQRMA8GByqF
          AwMGAwwCAQECAQAwNgYFKoUDZG8ELQwrItCa0YDQuNC/0YLQvtCf0YDQviBDU1AiICjQstC1
          0YDRgdC40Y8gMy45KTAdBgNVHQ4EFgQUJCAEiok9KtDYPjxeMKzldYHje6EwggGFBgNVHSME
          ggF8MIIBeIAU9ald8spYCHG5UBhooluC6070ejGhggFSpIIBTjCCAUoxHjAcBgkqhkiG9w0B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stC90L7QuSDRg9C00L7RgdGC0L7QstC10YDRj9GO0YnQuNC5INGG0LXQvdGC0YCCCgUuAqMA
          AAAAAc4wHQYDVR0gBBYwFDAIBgYqhQNkcQEwCAYGKoUDZHECMCsGA1UdEAQkMCKADzIwMTgw
          MTE1MDgwMjUxWoEPMjAxOTAxMTUwODAyNTFaMIIBbwYFKoUDZHAEggFkMIIBYAwrItCa0YDQ
          uNC/0YLQvtCf0YDQviBDU1AiICjQstC10YDRgdC40Y8gNC4wKQyBjtCf0YDQvtCz0YDQsNC8
          0LzQvdC+LdCw0L/Qv9Cw0YDQsNGC0L3Ri9C5INC60L7QvNC/0LvQtdC60YEgItCj0LTQvtGB
          0YLQvtCy0LXRgNGP0Y7RidC40Lkg0YbQtdC90YLRgCAi0JrRgNC40L/RgtC+0J/RgNC+INCj
          0KYiINCy0LXRgNGB0LjQuCAyLjAMT9Ch0LXRgNGC0LjRhNC40LrQsNGCINGB0L7QvtGC0LLQ
          tdGC0YHRgtCy0LjRjyDihJYg0KHQpC8xMjQtMzAxMCDQvtGCIDMwLjEyLjIwMTYMT9Ch0LXR
          gNGC0LjRhNC40LrQsNGCINGB0L7QvtGC0LLQtdGC0YHRgtCy0LjRjyDihJYg0KHQpC8xMjgt
          Mjk4MyDQvtGCIDE4LjExLjIwMTYwgZQGA1UdHwSBjDCBiTBIoEagRIZCaHR0cDovL3d3dy5y
          NTIuY2VudGVyLWluZm9ybS5ydS9jYS9jcmwvYW8tY2VudGVyLWluZm9ybS1uZjIwMTcuY3Js
          MD2gO6A5hjdodHRwOi8vY3JsLmNlbnRlci1pbmZvcm0ucnUvYW8tY2VudGVyLWluZm9ybS1u
          ZjIwMTcuY3JsMIHHBggrBgEFBQcBAQSBujCBtzBvBggrBgEFBQcwAoZjaHR0cDovL2UtdHJ1
          c3QuZ29zdXNsdWdpLnJ1L3NoYXJlZC9kb3dubG9hZGNlcnQ/dGh1bWJwcmludD02ZjNkZjgy
          YWRkNDk1NzA5ZDQ3ZWE0YjJhYjZkY2IwZDZkMzZjZmU0MEQGCCsGAQUFBzAChjhodHRwOi8v
          d3d3LnI1Mi5jZW50ZXItaW5mb3JtLnJ1L2NhL2NlcnQvY2VydGNpMTEyMDE3LmNlcjAIBgYq
          hQMCAgMDQQDI87LricS7OFeOShstkx3lcg9mU6NTuzkJ0/s5yW1zEyO4/kVDATGLlC1U/OxA
          t3KHSD2Vroqg1ozlFDIRFjCx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9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UPkT09+2/3ElrXxHjezTubibKkw=</DigestValue>
      </Reference>
      <Reference URI="/word/document.xml?ContentType=application/vnd.openxmlformats-officedocument.wordprocessingml.document.main+xml">
        <DigestMethod Algorithm="http://www.w3.org/2000/09/xmldsig#sha1"/>
        <DigestValue>kHN2Pc+Q5/ont+RDdHToKBa5LIU=</DigestValue>
      </Reference>
      <Reference URI="/word/endnotes.xml?ContentType=application/vnd.openxmlformats-officedocument.wordprocessingml.endnotes+xml">
        <DigestMethod Algorithm="http://www.w3.org/2000/09/xmldsig#sha1"/>
        <DigestValue>WN1PR5vNECEwup2M+LAa4yVvVjc=</DigestValue>
      </Reference>
      <Reference URI="/word/fontTable.xml?ContentType=application/vnd.openxmlformats-officedocument.wordprocessingml.fontTable+xml">
        <DigestMethod Algorithm="http://www.w3.org/2000/09/xmldsig#sha1"/>
        <DigestValue>s3cRpoia0tg9bewctxDe34xMrJ4=</DigestValue>
      </Reference>
      <Reference URI="/word/footer1.xml?ContentType=application/vnd.openxmlformats-officedocument.wordprocessingml.footer+xml">
        <DigestMethod Algorithm="http://www.w3.org/2000/09/xmldsig#sha1"/>
        <DigestValue>0t0cTAN1Hmh1EWCzgA7nXhy5JiM=</DigestValue>
      </Reference>
      <Reference URI="/word/footnotes.xml?ContentType=application/vnd.openxmlformats-officedocument.wordprocessingml.footnotes+xml">
        <DigestMethod Algorithm="http://www.w3.org/2000/09/xmldsig#sha1"/>
        <DigestValue>qI6SWTGhdUE/RPG8WrJjObWRN0o=</DigestValue>
      </Reference>
      <Reference URI="/word/media/image1.jpeg?ContentType=image/jpeg">
        <DigestMethod Algorithm="http://www.w3.org/2000/09/xmldsig#sha1"/>
        <DigestValue>DgdoeNPJCxIKNtjd+AhRHGEzkyA=</DigestValue>
      </Reference>
      <Reference URI="/word/numbering.xml?ContentType=application/vnd.openxmlformats-officedocument.wordprocessingml.numbering+xml">
        <DigestMethod Algorithm="http://www.w3.org/2000/09/xmldsig#sha1"/>
        <DigestValue>N/hltAINS/wiq9p5fC0Oc6yNJyQ=</DigestValue>
      </Reference>
      <Reference URI="/word/settings.xml?ContentType=application/vnd.openxmlformats-officedocument.wordprocessingml.settings+xml">
        <DigestMethod Algorithm="http://www.w3.org/2000/09/xmldsig#sha1"/>
        <DigestValue>xM9uD4cxKqQUYENEF3fszOFSTQc=</DigestValue>
      </Reference>
      <Reference URI="/word/styles.xml?ContentType=application/vnd.openxmlformats-officedocument.wordprocessingml.styles+xml">
        <DigestMethod Algorithm="http://www.w3.org/2000/09/xmldsig#sha1"/>
        <DigestValue>LUqMIeAST2WAvZqUv9iXV+1hXeQ=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ca8Ur7Bxao7o4GYt4ZxFuyVhb7o=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2018-01-17T14:15:19Z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A2FD-BA18-4598-8170-F9F8CC59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73</Pages>
  <Words>12252</Words>
  <Characters>69842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checheninauv</dc:creator>
  <cp:lastModifiedBy>Кирилл</cp:lastModifiedBy>
  <cp:revision>11</cp:revision>
  <cp:lastPrinted>2017-11-30T10:01:00Z</cp:lastPrinted>
  <dcterms:created xsi:type="dcterms:W3CDTF">2017-12-05T13:02:00Z</dcterms:created>
  <dcterms:modified xsi:type="dcterms:W3CDTF">2017-12-07T06:42:00Z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1133730453</vt:i4>
  </property>
</Properties>
</file>